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tblLayout w:type="fixed"/>
        <w:tblCellMar>
          <w:left w:w="0" w:type="dxa"/>
          <w:right w:w="0" w:type="dxa"/>
        </w:tblCellMar>
        <w:tblLook w:val="01E0" w:firstRow="1" w:lastRow="1" w:firstColumn="1" w:lastColumn="1" w:noHBand="0" w:noVBand="0"/>
        <w:tblDescription w:val="#LayoutTable"/>
      </w:tblPr>
      <w:tblGrid>
        <w:gridCol w:w="7371"/>
        <w:gridCol w:w="3402"/>
      </w:tblGrid>
      <w:tr w:rsidR="00240E4C" w:rsidRPr="00EA656C" w14:paraId="7105CFE6" w14:textId="77777777" w:rsidTr="00EA656C">
        <w:trPr>
          <w:trHeight w:hRule="exact" w:val="2353"/>
        </w:trPr>
        <w:tc>
          <w:tcPr>
            <w:tcW w:w="7371" w:type="dxa"/>
          </w:tcPr>
          <w:p w14:paraId="729F4CBF" w14:textId="77777777" w:rsidR="00240E4C" w:rsidRPr="00EA656C" w:rsidRDefault="00240E4C" w:rsidP="0052001B">
            <w:pPr>
              <w:pStyle w:val="Dokumenttype"/>
            </w:pPr>
          </w:p>
        </w:tc>
        <w:tc>
          <w:tcPr>
            <w:tcW w:w="3402" w:type="dxa"/>
            <w:tcMar>
              <w:left w:w="482" w:type="dxa"/>
            </w:tcMar>
          </w:tcPr>
          <w:p w14:paraId="645020C3" w14:textId="77777777" w:rsidR="00240E4C" w:rsidRPr="00EA656C" w:rsidRDefault="00240E4C" w:rsidP="003654CC"/>
        </w:tc>
      </w:tr>
    </w:tbl>
    <w:p w14:paraId="07059C73" w14:textId="77777777" w:rsidR="00E077C2" w:rsidRDefault="00E077C2" w:rsidP="00C10339">
      <w:pPr>
        <w:pStyle w:val="Brdtekst"/>
      </w:pPr>
    </w:p>
    <w:p w14:paraId="7D4F9ED9" w14:textId="77777777" w:rsidR="00EA656C" w:rsidRDefault="00EA656C" w:rsidP="00C10339">
      <w:pPr>
        <w:pStyle w:val="Brdtekst"/>
      </w:pPr>
      <w:r>
        <w:rPr>
          <w:noProof/>
          <w:lang w:val="en-US" w:eastAsia="en-US"/>
        </w:rPr>
        <mc:AlternateContent>
          <mc:Choice Requires="wps">
            <w:drawing>
              <wp:anchor distT="0" distB="0" distL="114300" distR="114300" simplePos="0" relativeHeight="251656704" behindDoc="0" locked="0" layoutInCell="1" allowOverlap="1" wp14:anchorId="067CA192" wp14:editId="764F15EF">
                <wp:simplePos x="0" y="0"/>
                <wp:positionH relativeFrom="column">
                  <wp:posOffset>-147320</wp:posOffset>
                </wp:positionH>
                <wp:positionV relativeFrom="paragraph">
                  <wp:posOffset>200025</wp:posOffset>
                </wp:positionV>
                <wp:extent cx="6250305" cy="612140"/>
                <wp:effectExtent l="0" t="0" r="254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C3739" w14:textId="0DE2C652" w:rsidR="00EA656C" w:rsidRPr="00955F93" w:rsidRDefault="00EA656C" w:rsidP="00EA656C">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851258">
                              <w:rPr>
                                <w:rFonts w:ascii="Arial" w:hAnsi="Arial" w:cs="Arial"/>
                                <w:b/>
                                <w:color w:val="FF0000"/>
                                <w:sz w:val="36"/>
                                <w:szCs w:val="36"/>
                              </w:rPr>
                              <w:t>F21</w:t>
                            </w:r>
                            <w:r w:rsidRPr="00955F93">
                              <w:rPr>
                                <w:rFonts w:ascii="Arial" w:hAnsi="Arial" w:cs="Arial"/>
                                <w:b/>
                                <w:sz w:val="36"/>
                                <w:szCs w:val="36"/>
                              </w:rPr>
                              <w:t xml:space="preserve"> på </w:t>
                            </w:r>
                            <w:r w:rsidR="00851258">
                              <w:rPr>
                                <w:rFonts w:ascii="Arial" w:hAnsi="Arial" w:cs="Arial"/>
                                <w:b/>
                                <w:color w:val="FF0000"/>
                                <w:sz w:val="36"/>
                                <w:szCs w:val="36"/>
                              </w:rPr>
                              <w:t>Institut for Tværkulturelle og Regionale Studier (</w:t>
                            </w:r>
                            <w:proofErr w:type="spellStart"/>
                            <w:r w:rsidR="00851258">
                              <w:rPr>
                                <w:rFonts w:ascii="Arial" w:hAnsi="Arial" w:cs="Arial"/>
                                <w:b/>
                                <w:color w:val="FF0000"/>
                                <w:sz w:val="36"/>
                                <w:szCs w:val="36"/>
                              </w:rPr>
                              <w:t>ToRS</w:t>
                            </w:r>
                            <w:proofErr w:type="spellEnd"/>
                            <w:r w:rsidR="00851258">
                              <w:rPr>
                                <w:rFonts w:ascii="Arial" w:hAnsi="Arial" w:cs="Arial"/>
                                <w:b/>
                                <w:color w:val="FF0000"/>
                                <w:sz w:val="36"/>
                                <w:szCs w:val="36"/>
                              </w:rPr>
                              <w:t>)</w:t>
                            </w:r>
                          </w:p>
                          <w:p w14:paraId="66FF60BE" w14:textId="77777777" w:rsidR="00EA656C" w:rsidRPr="000F566E" w:rsidRDefault="00EA656C" w:rsidP="00EA656C">
                            <w:pPr>
                              <w:pStyle w:val="Overskrift1"/>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CA192" id="Rektangel 4" o:spid="_x0000_s1026" style="position:absolute;margin-left:-11.6pt;margin-top:15.75pt;width:492.15pt;height: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" filled="f" stroked="f">
                <v:textbox>
                  <w:txbxContent>
                    <w:p w14:paraId="3F9C3739" w14:textId="0DE2C652" w:rsidR="00EA656C" w:rsidRPr="00955F93" w:rsidRDefault="00EA656C" w:rsidP="00EA656C">
                      <w:pPr>
                        <w:pStyle w:val="Default"/>
                        <w:rPr>
                          <w:color w:val="auto"/>
                          <w:sz w:val="19"/>
                          <w:szCs w:val="19"/>
                        </w:rPr>
                      </w:pPr>
                      <w:r>
                        <w:rPr>
                          <w:rFonts w:ascii="Arial" w:hAnsi="Arial" w:cs="Arial"/>
                          <w:b/>
                          <w:sz w:val="36"/>
                          <w:szCs w:val="36"/>
                        </w:rPr>
                        <w:t>Undervisningse</w:t>
                      </w:r>
                      <w:r w:rsidRPr="00955F93">
                        <w:rPr>
                          <w:rFonts w:ascii="Arial" w:hAnsi="Arial" w:cs="Arial"/>
                          <w:b/>
                          <w:sz w:val="36"/>
                          <w:szCs w:val="36"/>
                        </w:rPr>
                        <w:t xml:space="preserve">valueringsrapport for </w:t>
                      </w:r>
                      <w:r w:rsidR="00851258">
                        <w:rPr>
                          <w:rFonts w:ascii="Arial" w:hAnsi="Arial" w:cs="Arial"/>
                          <w:b/>
                          <w:color w:val="FF0000"/>
                          <w:sz w:val="36"/>
                          <w:szCs w:val="36"/>
                        </w:rPr>
                        <w:t>F21</w:t>
                      </w:r>
                      <w:r w:rsidRPr="00955F93">
                        <w:rPr>
                          <w:rFonts w:ascii="Arial" w:hAnsi="Arial" w:cs="Arial"/>
                          <w:b/>
                          <w:sz w:val="36"/>
                          <w:szCs w:val="36"/>
                        </w:rPr>
                        <w:t xml:space="preserve"> på </w:t>
                      </w:r>
                      <w:r w:rsidR="00851258">
                        <w:rPr>
                          <w:rFonts w:ascii="Arial" w:hAnsi="Arial" w:cs="Arial"/>
                          <w:b/>
                          <w:color w:val="FF0000"/>
                          <w:sz w:val="36"/>
                          <w:szCs w:val="36"/>
                        </w:rPr>
                        <w:t>Institut for Tværkulturelle og Regionale Studier (</w:t>
                      </w:r>
                      <w:proofErr w:type="spellStart"/>
                      <w:r w:rsidR="00851258">
                        <w:rPr>
                          <w:rFonts w:ascii="Arial" w:hAnsi="Arial" w:cs="Arial"/>
                          <w:b/>
                          <w:color w:val="FF0000"/>
                          <w:sz w:val="36"/>
                          <w:szCs w:val="36"/>
                        </w:rPr>
                        <w:t>ToRS</w:t>
                      </w:r>
                      <w:proofErr w:type="spellEnd"/>
                      <w:r w:rsidR="00851258">
                        <w:rPr>
                          <w:rFonts w:ascii="Arial" w:hAnsi="Arial" w:cs="Arial"/>
                          <w:b/>
                          <w:color w:val="FF0000"/>
                          <w:sz w:val="36"/>
                          <w:szCs w:val="36"/>
                        </w:rPr>
                        <w:t>)</w:t>
                      </w:r>
                    </w:p>
                    <w:p w14:paraId="66FF60BE" w14:textId="77777777" w:rsidR="00EA656C" w:rsidRPr="000F566E" w:rsidRDefault="00EA656C" w:rsidP="00EA656C">
                      <w:pPr>
                        <w:pStyle w:val="Overskrift1"/>
                        <w:spacing w:line="276" w:lineRule="auto"/>
                      </w:pPr>
                    </w:p>
                  </w:txbxContent>
                </v:textbox>
              </v:rect>
            </w:pict>
          </mc:Fallback>
        </mc:AlternateContent>
      </w:r>
    </w:p>
    <w:p w14:paraId="728DD813" w14:textId="77777777" w:rsidR="00EA656C" w:rsidRDefault="00EA656C" w:rsidP="00C10339">
      <w:pPr>
        <w:pStyle w:val="Brdtekst"/>
      </w:pPr>
    </w:p>
    <w:p w14:paraId="46A74AD0" w14:textId="77777777" w:rsidR="00EA656C" w:rsidRDefault="00EA656C" w:rsidP="00C10339">
      <w:pPr>
        <w:pStyle w:val="Brdtekst"/>
      </w:pPr>
    </w:p>
    <w:p w14:paraId="1AEDD56C" w14:textId="77777777" w:rsidR="00EA656C" w:rsidRDefault="00EA656C" w:rsidP="00C10339">
      <w:pPr>
        <w:pStyle w:val="Brdtekst"/>
      </w:pPr>
    </w:p>
    <w:p w14:paraId="31214B21" w14:textId="77777777" w:rsidR="00EA656C" w:rsidRDefault="00EA656C" w:rsidP="00C10339">
      <w:pPr>
        <w:pStyle w:val="Brdtek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2FF507F3"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654C01FC" w14:textId="77777777" w:rsidR="00EA656C" w:rsidRPr="00CA5B4F" w:rsidRDefault="00EA656C" w:rsidP="006E1A40">
            <w:pPr>
              <w:pStyle w:val="Overskrift1"/>
            </w:pPr>
            <w:r w:rsidRPr="00397D50">
              <w:t>Fordeling af evalueringsresultater</w:t>
            </w:r>
          </w:p>
        </w:tc>
      </w:tr>
    </w:tbl>
    <w:p w14:paraId="663EC23A" w14:textId="77777777" w:rsidR="00EA656C" w:rsidRPr="00CA5B4F" w:rsidRDefault="00EA656C" w:rsidP="00EA656C"/>
    <w:p w14:paraId="10AE19D1" w14:textId="77777777" w:rsidR="00EA656C" w:rsidRDefault="00EA656C" w:rsidP="00EA656C">
      <w:r>
        <w:t>Indledningsvis angives, hvor mange af de evaluerede kurser, der placerer sig i de enkelte kategorier.</w:t>
      </w:r>
    </w:p>
    <w:p w14:paraId="02212C3D" w14:textId="77777777" w:rsidR="00EA656C" w:rsidRDefault="00EA656C" w:rsidP="00EA656C">
      <w:r>
        <w:t xml:space="preserve">For hvert kursus angives i hvilken kategori, kurset </w:t>
      </w:r>
      <w:r>
        <w:rPr>
          <w:b/>
        </w:rPr>
        <w:t>samlet set</w:t>
      </w:r>
      <w:r w:rsidRPr="0057182F">
        <w:t xml:space="preserve"> befinder sig.</w:t>
      </w:r>
      <w:r>
        <w:t xml:space="preserve"> Selv om en evaluering indeholder både A-, B- og C-elementer, skal den kun angives i én kategori.</w:t>
      </w:r>
    </w:p>
    <w:p w14:paraId="063F1E08" w14:textId="77777777" w:rsidR="00851258" w:rsidRDefault="00851258" w:rsidP="00EA656C"/>
    <w:tbl>
      <w:tblPr>
        <w:tblStyle w:val="Tabel-Gitter"/>
        <w:tblW w:w="0" w:type="auto"/>
        <w:tblLook w:val="04A0" w:firstRow="1" w:lastRow="0" w:firstColumn="1" w:lastColumn="0" w:noHBand="0" w:noVBand="1"/>
      </w:tblPr>
      <w:tblGrid>
        <w:gridCol w:w="9488"/>
      </w:tblGrid>
      <w:tr w:rsidR="00851258" w14:paraId="324C6F47" w14:textId="77777777" w:rsidTr="00851258">
        <w:tc>
          <w:tcPr>
            <w:tcW w:w="9488" w:type="dxa"/>
          </w:tcPr>
          <w:p w14:paraId="3652F75B" w14:textId="0E9E9AC0" w:rsidR="00851258" w:rsidRDefault="00851258" w:rsidP="00851258">
            <w:r>
              <w:t xml:space="preserve">Flere kurser er blevet evalueret efter hold og har derfor </w:t>
            </w:r>
            <w:r>
              <w:rPr>
                <w:b/>
              </w:rPr>
              <w:t>fået flere indplaceringer</w:t>
            </w:r>
            <w:r>
              <w:t xml:space="preserve">, selvom det kun er et fag. </w:t>
            </w:r>
            <w:r>
              <w:t xml:space="preserve"> </w:t>
            </w:r>
            <w:r>
              <w:t>De kurser der har fået en B – indplacering med opfølgning indgår i opregningen af antal B kurser på den konkrete uddannelse, men står derudover i parentes ved hver uddannelse.</w:t>
            </w:r>
          </w:p>
          <w:p w14:paraId="19162497" w14:textId="77777777" w:rsidR="00851258" w:rsidRDefault="00851258" w:rsidP="00851258"/>
          <w:p w14:paraId="1E62BF46" w14:textId="77777777" w:rsidR="00851258" w:rsidRDefault="00851258" w:rsidP="00851258">
            <w:r>
              <w:t xml:space="preserve">ÅU-kurser er ikke medregnet, men har deres egen statistik i den interne rapport for Studienævnet. </w:t>
            </w:r>
          </w:p>
          <w:p w14:paraId="27E8344E" w14:textId="018675D3" w:rsidR="00851258" w:rsidRDefault="00851258" w:rsidP="00851258">
            <w:pPr>
              <w:rPr>
                <w:rtl/>
              </w:rPr>
            </w:pPr>
            <w:r>
              <w:t xml:space="preserve">Denne evalueringsrapport bygger på udtryk fra den mere detaljerede interne rapport. </w:t>
            </w:r>
          </w:p>
          <w:p w14:paraId="21D363B6" w14:textId="4D50ACEF" w:rsidR="00851258" w:rsidRDefault="00851258" w:rsidP="00851258">
            <w:r>
              <w:t>Sommerkurser (3) er ikke medregnet, men står i den interne rapport. Alle sommerkurser har modtaget et B</w:t>
            </w:r>
            <w:r>
              <w:t>,</w:t>
            </w:r>
            <w:r>
              <w:t xml:space="preserve"> der ligger tæt på B med en pil op. </w:t>
            </w:r>
          </w:p>
          <w:p w14:paraId="45A4F95C" w14:textId="77777777" w:rsidR="00851258" w:rsidRDefault="00851258" w:rsidP="00851258">
            <w:pPr>
              <w:rPr>
                <w:b/>
              </w:rPr>
            </w:pPr>
          </w:p>
          <w:p w14:paraId="64FF19C2" w14:textId="77777777" w:rsidR="00851258" w:rsidRDefault="00851258" w:rsidP="00851258">
            <w:r>
              <w:rPr>
                <w:b/>
              </w:rPr>
              <w:t xml:space="preserve">Udbudte kurser: </w:t>
            </w:r>
            <w:r>
              <w:rPr>
                <w:b/>
              </w:rPr>
              <w:tab/>
            </w:r>
            <w:r>
              <w:t>97</w:t>
            </w:r>
          </w:p>
          <w:p w14:paraId="298C116D" w14:textId="77777777" w:rsidR="00851258" w:rsidRDefault="00851258" w:rsidP="00851258">
            <w:r>
              <w:rPr>
                <w:b/>
              </w:rPr>
              <w:t>Kurser evalueret:</w:t>
            </w:r>
            <w:r>
              <w:rPr>
                <w:b/>
              </w:rPr>
              <w:tab/>
            </w:r>
            <w:r>
              <w:t>93 (96%)</w:t>
            </w:r>
          </w:p>
          <w:p w14:paraId="7D85564A" w14:textId="77777777" w:rsidR="00851258" w:rsidRDefault="00851258" w:rsidP="00851258">
            <w:r>
              <w:rPr>
                <w:b/>
              </w:rPr>
              <w:t>Besvarelser i alt:</w:t>
            </w:r>
            <w:r>
              <w:rPr>
                <w:b/>
              </w:rPr>
              <w:tab/>
            </w:r>
            <w:r>
              <w:t>676</w:t>
            </w:r>
            <w:r>
              <w:tab/>
              <w:t xml:space="preserve">         </w:t>
            </w:r>
          </w:p>
          <w:p w14:paraId="7F4C50F6" w14:textId="77777777" w:rsidR="00851258" w:rsidRDefault="00851258" w:rsidP="00851258">
            <w:pPr>
              <w:rPr>
                <w:b/>
              </w:rPr>
            </w:pPr>
            <w:r>
              <w:rPr>
                <w:b/>
              </w:rPr>
              <w:t>Indplaceringer:</w:t>
            </w:r>
          </w:p>
          <w:p w14:paraId="2DCAE5C7" w14:textId="4F9995EA" w:rsidR="00851258" w:rsidRDefault="00851258" w:rsidP="00851258">
            <w:pPr>
              <w:rPr>
                <w:b/>
              </w:rPr>
            </w:pPr>
            <w:r>
              <w:rPr>
                <w:b/>
              </w:rPr>
              <w:tab/>
              <w:t xml:space="preserve">         </w:t>
            </w:r>
            <w:r>
              <w:rPr>
                <w:b/>
              </w:rPr>
              <w:tab/>
              <w:t>A:</w:t>
            </w:r>
            <w:r>
              <w:t xml:space="preserve"> </w:t>
            </w:r>
            <w:r>
              <w:t xml:space="preserve"> </w:t>
            </w:r>
            <w:r>
              <w:t>4 (4%)</w:t>
            </w:r>
            <w:r>
              <w:rPr>
                <w:b/>
              </w:rPr>
              <w:tab/>
              <w:t xml:space="preserve">                  </w:t>
            </w:r>
          </w:p>
          <w:p w14:paraId="5BDDD93C" w14:textId="521900C2" w:rsidR="00851258" w:rsidRDefault="00851258" w:rsidP="00851258">
            <w:pPr>
              <w:rPr>
                <w:b/>
              </w:rPr>
            </w:pPr>
            <w:r>
              <w:rPr>
                <w:b/>
              </w:rPr>
              <w:tab/>
              <w:t xml:space="preserve">           </w:t>
            </w:r>
            <w:r>
              <w:rPr>
                <w:b/>
              </w:rPr>
              <w:tab/>
              <w:t>B:</w:t>
            </w:r>
            <w:r>
              <w:t xml:space="preserve"> 88 (94%)</w:t>
            </w:r>
          </w:p>
          <w:p w14:paraId="0796767E" w14:textId="2B071D43" w:rsidR="00851258" w:rsidRDefault="00851258" w:rsidP="00851258">
            <w:r>
              <w:rPr>
                <w:b/>
              </w:rPr>
              <w:tab/>
              <w:t xml:space="preserve">           </w:t>
            </w:r>
            <w:r>
              <w:rPr>
                <w:b/>
              </w:rPr>
              <w:tab/>
              <w:t>C:</w:t>
            </w:r>
            <w:r>
              <w:rPr>
                <w:b/>
              </w:rPr>
              <w:t xml:space="preserve"> </w:t>
            </w:r>
            <w:r w:rsidRPr="00135D26">
              <w:rPr>
                <w:bCs/>
              </w:rPr>
              <w:t>1 (2%)</w:t>
            </w:r>
          </w:p>
        </w:tc>
      </w:tr>
    </w:tbl>
    <w:p w14:paraId="63D80810" w14:textId="77777777" w:rsidR="00851258" w:rsidRPr="00CA5B4F" w:rsidRDefault="00851258" w:rsidP="00EA656C"/>
    <w:p w14:paraId="4DAAD44F" w14:textId="77777777" w:rsidR="00EA656C" w:rsidRDefault="00EA656C" w:rsidP="00EA656C"/>
    <w:p w14:paraId="679CECE8" w14:textId="77777777" w:rsidR="00851258" w:rsidRDefault="00851258" w:rsidP="00851258"/>
    <w:tbl>
      <w:tblPr>
        <w:tblW w:w="101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9"/>
        <w:gridCol w:w="1134"/>
        <w:gridCol w:w="1974"/>
        <w:gridCol w:w="708"/>
        <w:gridCol w:w="1701"/>
      </w:tblGrid>
      <w:tr w:rsidR="00851258" w14:paraId="0AACD618" w14:textId="77777777" w:rsidTr="00DE3638">
        <w:tc>
          <w:tcPr>
            <w:tcW w:w="4679" w:type="dxa"/>
          </w:tcPr>
          <w:p w14:paraId="0A395E9F" w14:textId="77777777" w:rsidR="00851258" w:rsidRDefault="00851258" w:rsidP="00DE3638">
            <w:r>
              <w:t>Uddannelse og niveau</w:t>
            </w:r>
          </w:p>
        </w:tc>
        <w:tc>
          <w:tcPr>
            <w:tcW w:w="1134" w:type="dxa"/>
          </w:tcPr>
          <w:p w14:paraId="55EFA12C" w14:textId="77777777" w:rsidR="00851258" w:rsidRDefault="00851258" w:rsidP="00DE3638">
            <w:r>
              <w:t>A</w:t>
            </w:r>
          </w:p>
        </w:tc>
        <w:tc>
          <w:tcPr>
            <w:tcW w:w="1974" w:type="dxa"/>
          </w:tcPr>
          <w:p w14:paraId="650703A7" w14:textId="77777777" w:rsidR="00851258" w:rsidRDefault="00851258" w:rsidP="00DE3638">
            <w:r>
              <w:t>B</w:t>
            </w:r>
          </w:p>
        </w:tc>
        <w:tc>
          <w:tcPr>
            <w:tcW w:w="708" w:type="dxa"/>
          </w:tcPr>
          <w:p w14:paraId="5924025F" w14:textId="77777777" w:rsidR="00851258" w:rsidRDefault="00851258" w:rsidP="00DE3638">
            <w:r>
              <w:t>C</w:t>
            </w:r>
          </w:p>
        </w:tc>
        <w:tc>
          <w:tcPr>
            <w:tcW w:w="1701" w:type="dxa"/>
          </w:tcPr>
          <w:p w14:paraId="557BD525" w14:textId="77777777" w:rsidR="00851258" w:rsidRDefault="00851258" w:rsidP="00DE3638">
            <w:pPr>
              <w:rPr>
                <w:color w:val="FF0000"/>
              </w:rPr>
            </w:pPr>
            <w:r>
              <w:t>Mangler evaluering</w:t>
            </w:r>
          </w:p>
        </w:tc>
      </w:tr>
      <w:tr w:rsidR="00851258" w14:paraId="6F088220" w14:textId="77777777" w:rsidTr="00DE3638">
        <w:tc>
          <w:tcPr>
            <w:tcW w:w="4679" w:type="dxa"/>
          </w:tcPr>
          <w:p w14:paraId="239E0E8B" w14:textId="77777777" w:rsidR="00851258" w:rsidRPr="007C32F1" w:rsidRDefault="00851258" w:rsidP="00DE3638">
            <w:pPr>
              <w:rPr>
                <w:b/>
                <w:bCs/>
                <w:i/>
                <w:iCs/>
              </w:rPr>
            </w:pPr>
          </w:p>
        </w:tc>
        <w:tc>
          <w:tcPr>
            <w:tcW w:w="1134" w:type="dxa"/>
          </w:tcPr>
          <w:p w14:paraId="01A0AA57" w14:textId="77777777" w:rsidR="00851258" w:rsidRDefault="00851258" w:rsidP="00DE3638"/>
        </w:tc>
        <w:tc>
          <w:tcPr>
            <w:tcW w:w="1974" w:type="dxa"/>
          </w:tcPr>
          <w:p w14:paraId="0BB375CB" w14:textId="77777777" w:rsidR="00851258" w:rsidRPr="007C32F1" w:rsidRDefault="00851258" w:rsidP="00DE3638">
            <w:pPr>
              <w:rPr>
                <w:b/>
                <w:bCs/>
                <w:i/>
                <w:iCs/>
              </w:rPr>
            </w:pPr>
          </w:p>
        </w:tc>
        <w:tc>
          <w:tcPr>
            <w:tcW w:w="708" w:type="dxa"/>
          </w:tcPr>
          <w:p w14:paraId="7EBAAA56" w14:textId="77777777" w:rsidR="00851258" w:rsidRDefault="00851258" w:rsidP="00DE3638"/>
        </w:tc>
        <w:tc>
          <w:tcPr>
            <w:tcW w:w="1701" w:type="dxa"/>
          </w:tcPr>
          <w:p w14:paraId="5A25966C" w14:textId="77777777" w:rsidR="00851258" w:rsidRPr="007C32F1" w:rsidRDefault="00851258" w:rsidP="00DE3638">
            <w:pPr>
              <w:rPr>
                <w:b/>
                <w:bCs/>
                <w:i/>
                <w:iCs/>
              </w:rPr>
            </w:pPr>
          </w:p>
        </w:tc>
      </w:tr>
      <w:tr w:rsidR="00851258" w14:paraId="06ED1EE9" w14:textId="77777777" w:rsidTr="00DE3638">
        <w:tc>
          <w:tcPr>
            <w:tcW w:w="4679" w:type="dxa"/>
          </w:tcPr>
          <w:p w14:paraId="3474FE1C" w14:textId="77777777" w:rsidR="00851258" w:rsidRDefault="00851258" w:rsidP="00DE3638">
            <w:r>
              <w:t>Assyriologi (BA+KA)</w:t>
            </w:r>
          </w:p>
        </w:tc>
        <w:tc>
          <w:tcPr>
            <w:tcW w:w="1134" w:type="dxa"/>
          </w:tcPr>
          <w:p w14:paraId="07455503" w14:textId="77777777" w:rsidR="00851258" w:rsidRDefault="00851258" w:rsidP="00DE3638">
            <w:r>
              <w:t>0</w:t>
            </w:r>
          </w:p>
        </w:tc>
        <w:tc>
          <w:tcPr>
            <w:tcW w:w="1974" w:type="dxa"/>
          </w:tcPr>
          <w:p w14:paraId="09DB0998" w14:textId="77777777" w:rsidR="00851258" w:rsidRDefault="00851258" w:rsidP="00DE3638">
            <w:r>
              <w:t>1</w:t>
            </w:r>
          </w:p>
        </w:tc>
        <w:tc>
          <w:tcPr>
            <w:tcW w:w="708" w:type="dxa"/>
          </w:tcPr>
          <w:p w14:paraId="330BB3DB" w14:textId="77777777" w:rsidR="00851258" w:rsidRDefault="00851258" w:rsidP="00DE3638">
            <w:r>
              <w:t>0</w:t>
            </w:r>
          </w:p>
        </w:tc>
        <w:tc>
          <w:tcPr>
            <w:tcW w:w="1701" w:type="dxa"/>
          </w:tcPr>
          <w:p w14:paraId="62FFB5C5" w14:textId="77777777" w:rsidR="00851258" w:rsidRDefault="00851258" w:rsidP="00DE3638">
            <w:r>
              <w:t>0</w:t>
            </w:r>
          </w:p>
        </w:tc>
      </w:tr>
      <w:tr w:rsidR="00851258" w14:paraId="1BB8AF51" w14:textId="77777777" w:rsidTr="00DE3638">
        <w:tc>
          <w:tcPr>
            <w:tcW w:w="4679" w:type="dxa"/>
          </w:tcPr>
          <w:p w14:paraId="51C78A0A" w14:textId="77777777" w:rsidR="00851258" w:rsidRDefault="00851258" w:rsidP="00DE3638">
            <w:r>
              <w:t>Grønlandske og arktiske studier (BA+KA)</w:t>
            </w:r>
          </w:p>
        </w:tc>
        <w:tc>
          <w:tcPr>
            <w:tcW w:w="1134" w:type="dxa"/>
          </w:tcPr>
          <w:p w14:paraId="6F0780B7" w14:textId="77777777" w:rsidR="00851258" w:rsidRDefault="00851258" w:rsidP="00DE3638">
            <w:r>
              <w:t>0</w:t>
            </w:r>
          </w:p>
        </w:tc>
        <w:tc>
          <w:tcPr>
            <w:tcW w:w="1974" w:type="dxa"/>
          </w:tcPr>
          <w:p w14:paraId="0DE1D994" w14:textId="77777777" w:rsidR="00851258" w:rsidRDefault="00851258" w:rsidP="00DE3638">
            <w:r>
              <w:t>4 (1 pil op; 1 opfølgning)</w:t>
            </w:r>
          </w:p>
        </w:tc>
        <w:tc>
          <w:tcPr>
            <w:tcW w:w="708" w:type="dxa"/>
          </w:tcPr>
          <w:p w14:paraId="2C64C83A" w14:textId="77777777" w:rsidR="00851258" w:rsidRDefault="00851258" w:rsidP="00DE3638">
            <w:r>
              <w:t>0</w:t>
            </w:r>
          </w:p>
        </w:tc>
        <w:tc>
          <w:tcPr>
            <w:tcW w:w="1701" w:type="dxa"/>
          </w:tcPr>
          <w:p w14:paraId="31621B29" w14:textId="77777777" w:rsidR="00851258" w:rsidRDefault="00851258" w:rsidP="00DE3638">
            <w:r>
              <w:t>0</w:t>
            </w:r>
          </w:p>
        </w:tc>
      </w:tr>
      <w:tr w:rsidR="00851258" w14:paraId="07CB20E6" w14:textId="77777777" w:rsidTr="00DE3638">
        <w:tc>
          <w:tcPr>
            <w:tcW w:w="4679" w:type="dxa"/>
          </w:tcPr>
          <w:p w14:paraId="172A6B7A" w14:textId="77777777" w:rsidR="00851258" w:rsidRDefault="00851258" w:rsidP="00DE3638">
            <w:r>
              <w:t>Indianske Sprog og Kulturer (BA+KA)</w:t>
            </w:r>
          </w:p>
        </w:tc>
        <w:tc>
          <w:tcPr>
            <w:tcW w:w="1134" w:type="dxa"/>
          </w:tcPr>
          <w:p w14:paraId="5169F1E0" w14:textId="77777777" w:rsidR="00851258" w:rsidRDefault="00851258" w:rsidP="00DE3638">
            <w:r>
              <w:t>0</w:t>
            </w:r>
          </w:p>
        </w:tc>
        <w:tc>
          <w:tcPr>
            <w:tcW w:w="1974" w:type="dxa"/>
          </w:tcPr>
          <w:p w14:paraId="6870EDF2" w14:textId="77777777" w:rsidR="00851258" w:rsidRDefault="00851258" w:rsidP="00DE3638">
            <w:r>
              <w:t>3</w:t>
            </w:r>
          </w:p>
        </w:tc>
        <w:tc>
          <w:tcPr>
            <w:tcW w:w="708" w:type="dxa"/>
          </w:tcPr>
          <w:p w14:paraId="4F65595F" w14:textId="77777777" w:rsidR="00851258" w:rsidRDefault="00851258" w:rsidP="00DE3638">
            <w:r>
              <w:t>0</w:t>
            </w:r>
          </w:p>
        </w:tc>
        <w:tc>
          <w:tcPr>
            <w:tcW w:w="1701" w:type="dxa"/>
          </w:tcPr>
          <w:p w14:paraId="7E226008" w14:textId="77777777" w:rsidR="00851258" w:rsidRDefault="00851258" w:rsidP="00DE3638">
            <w:r>
              <w:t>0</w:t>
            </w:r>
          </w:p>
        </w:tc>
      </w:tr>
      <w:tr w:rsidR="00851258" w14:paraId="59517AB3" w14:textId="77777777" w:rsidTr="00DE3638">
        <w:tc>
          <w:tcPr>
            <w:tcW w:w="4679" w:type="dxa"/>
          </w:tcPr>
          <w:p w14:paraId="16B9D320" w14:textId="77777777" w:rsidR="00851258" w:rsidRDefault="00851258" w:rsidP="00DE3638">
            <w:r>
              <w:t>Japanstudier (BA+KA)</w:t>
            </w:r>
          </w:p>
        </w:tc>
        <w:tc>
          <w:tcPr>
            <w:tcW w:w="1134" w:type="dxa"/>
          </w:tcPr>
          <w:p w14:paraId="71E5359C" w14:textId="77777777" w:rsidR="00851258" w:rsidRDefault="00851258" w:rsidP="00DE3638">
            <w:r>
              <w:t>0</w:t>
            </w:r>
          </w:p>
        </w:tc>
        <w:tc>
          <w:tcPr>
            <w:tcW w:w="1974" w:type="dxa"/>
          </w:tcPr>
          <w:p w14:paraId="01468A5A" w14:textId="77777777" w:rsidR="00851258" w:rsidRDefault="00851258" w:rsidP="00DE3638">
            <w:r>
              <w:t>7 (1 pil op)</w:t>
            </w:r>
          </w:p>
        </w:tc>
        <w:tc>
          <w:tcPr>
            <w:tcW w:w="708" w:type="dxa"/>
          </w:tcPr>
          <w:p w14:paraId="0A3648BC" w14:textId="77777777" w:rsidR="00851258" w:rsidRDefault="00851258" w:rsidP="00DE3638">
            <w:r>
              <w:t>0</w:t>
            </w:r>
          </w:p>
        </w:tc>
        <w:tc>
          <w:tcPr>
            <w:tcW w:w="1701" w:type="dxa"/>
          </w:tcPr>
          <w:p w14:paraId="5F9103F3" w14:textId="77777777" w:rsidR="00851258" w:rsidRDefault="00851258" w:rsidP="00DE3638">
            <w:r>
              <w:t>1</w:t>
            </w:r>
          </w:p>
        </w:tc>
      </w:tr>
      <w:tr w:rsidR="00851258" w14:paraId="0840D0BC" w14:textId="77777777" w:rsidTr="00DE3638">
        <w:tc>
          <w:tcPr>
            <w:tcW w:w="4679" w:type="dxa"/>
          </w:tcPr>
          <w:p w14:paraId="25DCF919" w14:textId="77777777" w:rsidR="00851258" w:rsidRDefault="00851258" w:rsidP="00DE3638">
            <w:r w:rsidRPr="003E6987">
              <w:t>Kinastudier (BA+KA)</w:t>
            </w:r>
          </w:p>
        </w:tc>
        <w:tc>
          <w:tcPr>
            <w:tcW w:w="1134" w:type="dxa"/>
          </w:tcPr>
          <w:p w14:paraId="294D0648" w14:textId="77777777" w:rsidR="00851258" w:rsidRDefault="00851258" w:rsidP="00DE3638">
            <w:r>
              <w:t>0</w:t>
            </w:r>
          </w:p>
        </w:tc>
        <w:tc>
          <w:tcPr>
            <w:tcW w:w="1974" w:type="dxa"/>
          </w:tcPr>
          <w:p w14:paraId="0AF6B59A" w14:textId="77777777" w:rsidR="00851258" w:rsidRDefault="00851258" w:rsidP="00DE3638">
            <w:r>
              <w:t>8 (1 opfølgning)</w:t>
            </w:r>
          </w:p>
        </w:tc>
        <w:tc>
          <w:tcPr>
            <w:tcW w:w="708" w:type="dxa"/>
          </w:tcPr>
          <w:p w14:paraId="35A18653" w14:textId="77777777" w:rsidR="00851258" w:rsidRDefault="00851258" w:rsidP="00DE3638">
            <w:r>
              <w:t>0</w:t>
            </w:r>
          </w:p>
        </w:tc>
        <w:tc>
          <w:tcPr>
            <w:tcW w:w="1701" w:type="dxa"/>
          </w:tcPr>
          <w:p w14:paraId="10AAEC88" w14:textId="77777777" w:rsidR="00851258" w:rsidRDefault="00851258" w:rsidP="00DE3638">
            <w:r>
              <w:t>0</w:t>
            </w:r>
          </w:p>
        </w:tc>
      </w:tr>
      <w:tr w:rsidR="00851258" w14:paraId="4B1F8E02" w14:textId="77777777" w:rsidTr="00DE3638">
        <w:tc>
          <w:tcPr>
            <w:tcW w:w="4679" w:type="dxa"/>
          </w:tcPr>
          <w:p w14:paraId="39948008" w14:textId="77777777" w:rsidR="00851258" w:rsidRDefault="00851258" w:rsidP="00DE3638">
            <w:r>
              <w:t>Komparative Kulturstudier (BA+KA)</w:t>
            </w:r>
          </w:p>
        </w:tc>
        <w:tc>
          <w:tcPr>
            <w:tcW w:w="1134" w:type="dxa"/>
          </w:tcPr>
          <w:p w14:paraId="1100948A" w14:textId="77777777" w:rsidR="00851258" w:rsidRDefault="00851258" w:rsidP="00DE3638">
            <w:r>
              <w:t>1</w:t>
            </w:r>
          </w:p>
        </w:tc>
        <w:tc>
          <w:tcPr>
            <w:tcW w:w="1974" w:type="dxa"/>
          </w:tcPr>
          <w:p w14:paraId="5E4F3F9B" w14:textId="77777777" w:rsidR="00851258" w:rsidRDefault="00851258" w:rsidP="00DE3638">
            <w:r>
              <w:t>3 (1 pil op; 1 opfølgning)</w:t>
            </w:r>
          </w:p>
        </w:tc>
        <w:tc>
          <w:tcPr>
            <w:tcW w:w="708" w:type="dxa"/>
          </w:tcPr>
          <w:p w14:paraId="21481678" w14:textId="77777777" w:rsidR="00851258" w:rsidRDefault="00851258" w:rsidP="00DE3638">
            <w:r>
              <w:t>0</w:t>
            </w:r>
          </w:p>
        </w:tc>
        <w:tc>
          <w:tcPr>
            <w:tcW w:w="1701" w:type="dxa"/>
          </w:tcPr>
          <w:p w14:paraId="6592C86B" w14:textId="77777777" w:rsidR="00851258" w:rsidRDefault="00851258" w:rsidP="00DE3638">
            <w:r>
              <w:t>0</w:t>
            </w:r>
          </w:p>
        </w:tc>
      </w:tr>
      <w:tr w:rsidR="00851258" w14:paraId="62BA7AD0" w14:textId="77777777" w:rsidTr="00DE3638">
        <w:tc>
          <w:tcPr>
            <w:tcW w:w="4679" w:type="dxa"/>
          </w:tcPr>
          <w:p w14:paraId="1497B41A" w14:textId="77777777" w:rsidR="00851258" w:rsidRDefault="00851258" w:rsidP="00DE3638">
            <w:r>
              <w:t>Koreastudier (BA)</w:t>
            </w:r>
          </w:p>
        </w:tc>
        <w:tc>
          <w:tcPr>
            <w:tcW w:w="1134" w:type="dxa"/>
          </w:tcPr>
          <w:p w14:paraId="1AE506F7" w14:textId="77777777" w:rsidR="00851258" w:rsidRDefault="00851258" w:rsidP="00DE3638">
            <w:r>
              <w:t>0</w:t>
            </w:r>
          </w:p>
        </w:tc>
        <w:tc>
          <w:tcPr>
            <w:tcW w:w="1974" w:type="dxa"/>
          </w:tcPr>
          <w:p w14:paraId="5F48EA13" w14:textId="77777777" w:rsidR="00851258" w:rsidRDefault="00851258" w:rsidP="00DE3638">
            <w:r>
              <w:t>4 (1 pil op)</w:t>
            </w:r>
          </w:p>
        </w:tc>
        <w:tc>
          <w:tcPr>
            <w:tcW w:w="708" w:type="dxa"/>
          </w:tcPr>
          <w:p w14:paraId="0B48CB86" w14:textId="77777777" w:rsidR="00851258" w:rsidRDefault="00851258" w:rsidP="00DE3638">
            <w:r>
              <w:t>1</w:t>
            </w:r>
          </w:p>
        </w:tc>
        <w:tc>
          <w:tcPr>
            <w:tcW w:w="1701" w:type="dxa"/>
          </w:tcPr>
          <w:p w14:paraId="02B48762" w14:textId="77777777" w:rsidR="00851258" w:rsidRDefault="00851258" w:rsidP="00DE3638">
            <w:r>
              <w:t>0</w:t>
            </w:r>
          </w:p>
        </w:tc>
      </w:tr>
      <w:tr w:rsidR="00851258" w14:paraId="1885E8BE" w14:textId="77777777" w:rsidTr="00DE3638">
        <w:tc>
          <w:tcPr>
            <w:tcW w:w="4679" w:type="dxa"/>
          </w:tcPr>
          <w:p w14:paraId="270670F5" w14:textId="77777777" w:rsidR="00851258" w:rsidRDefault="00851258" w:rsidP="00DE3638">
            <w:r>
              <w:t>Minoritetsstudier (BA+KA)</w:t>
            </w:r>
          </w:p>
        </w:tc>
        <w:tc>
          <w:tcPr>
            <w:tcW w:w="1134" w:type="dxa"/>
          </w:tcPr>
          <w:p w14:paraId="3D2826FE" w14:textId="77777777" w:rsidR="00851258" w:rsidRDefault="00851258" w:rsidP="00DE3638">
            <w:r>
              <w:t>0</w:t>
            </w:r>
          </w:p>
        </w:tc>
        <w:tc>
          <w:tcPr>
            <w:tcW w:w="1974" w:type="dxa"/>
          </w:tcPr>
          <w:p w14:paraId="486CBCC2" w14:textId="77777777" w:rsidR="00851258" w:rsidRDefault="00851258" w:rsidP="00DE3638">
            <w:r>
              <w:t>2</w:t>
            </w:r>
          </w:p>
        </w:tc>
        <w:tc>
          <w:tcPr>
            <w:tcW w:w="708" w:type="dxa"/>
          </w:tcPr>
          <w:p w14:paraId="0E923A31" w14:textId="77777777" w:rsidR="00851258" w:rsidRDefault="00851258" w:rsidP="00DE3638">
            <w:r>
              <w:t>0</w:t>
            </w:r>
          </w:p>
        </w:tc>
        <w:tc>
          <w:tcPr>
            <w:tcW w:w="1701" w:type="dxa"/>
          </w:tcPr>
          <w:p w14:paraId="1ACF29DE" w14:textId="77777777" w:rsidR="00851258" w:rsidRDefault="00851258" w:rsidP="00DE3638">
            <w:r>
              <w:t>0</w:t>
            </w:r>
          </w:p>
        </w:tc>
      </w:tr>
      <w:tr w:rsidR="00851258" w14:paraId="3BBFF850" w14:textId="77777777" w:rsidTr="00DE3638">
        <w:tc>
          <w:tcPr>
            <w:tcW w:w="4679" w:type="dxa"/>
          </w:tcPr>
          <w:p w14:paraId="643E7240" w14:textId="77777777" w:rsidR="00851258" w:rsidRDefault="00851258" w:rsidP="00DE3638">
            <w:r>
              <w:t xml:space="preserve">Moderne Indien og </w:t>
            </w:r>
            <w:proofErr w:type="spellStart"/>
            <w:r>
              <w:t>Sydasienstudier</w:t>
            </w:r>
            <w:proofErr w:type="spellEnd"/>
            <w:r>
              <w:t xml:space="preserve"> (BA)</w:t>
            </w:r>
          </w:p>
        </w:tc>
        <w:tc>
          <w:tcPr>
            <w:tcW w:w="1134" w:type="dxa"/>
          </w:tcPr>
          <w:p w14:paraId="4AB1E80D" w14:textId="77777777" w:rsidR="00851258" w:rsidRDefault="00851258" w:rsidP="00DE3638">
            <w:r>
              <w:t>0</w:t>
            </w:r>
          </w:p>
        </w:tc>
        <w:tc>
          <w:tcPr>
            <w:tcW w:w="1974" w:type="dxa"/>
          </w:tcPr>
          <w:p w14:paraId="26201CA8" w14:textId="77777777" w:rsidR="00851258" w:rsidRDefault="00851258" w:rsidP="00DE3638">
            <w:r>
              <w:t>4</w:t>
            </w:r>
          </w:p>
        </w:tc>
        <w:tc>
          <w:tcPr>
            <w:tcW w:w="708" w:type="dxa"/>
          </w:tcPr>
          <w:p w14:paraId="38F81C05" w14:textId="77777777" w:rsidR="00851258" w:rsidRDefault="00851258" w:rsidP="00DE3638">
            <w:r>
              <w:t>0</w:t>
            </w:r>
          </w:p>
        </w:tc>
        <w:tc>
          <w:tcPr>
            <w:tcW w:w="1701" w:type="dxa"/>
          </w:tcPr>
          <w:p w14:paraId="2157AE21" w14:textId="77777777" w:rsidR="00851258" w:rsidRDefault="00851258" w:rsidP="00DE3638">
            <w:r>
              <w:t>0</w:t>
            </w:r>
          </w:p>
        </w:tc>
      </w:tr>
      <w:tr w:rsidR="00851258" w14:paraId="56E82255" w14:textId="77777777" w:rsidTr="00DE3638">
        <w:tc>
          <w:tcPr>
            <w:tcW w:w="4679" w:type="dxa"/>
          </w:tcPr>
          <w:p w14:paraId="4EA5E41C" w14:textId="77777777" w:rsidR="00851258" w:rsidRPr="003E6987" w:rsidRDefault="00851258" w:rsidP="00DE3638">
            <w:r w:rsidRPr="003E6987">
              <w:t>Mellemøststudier (KA+ BA)</w:t>
            </w:r>
          </w:p>
        </w:tc>
        <w:tc>
          <w:tcPr>
            <w:tcW w:w="1134" w:type="dxa"/>
          </w:tcPr>
          <w:p w14:paraId="4D2CF836" w14:textId="77777777" w:rsidR="00851258" w:rsidRDefault="00851258" w:rsidP="00DE3638">
            <w:r>
              <w:t>1</w:t>
            </w:r>
          </w:p>
        </w:tc>
        <w:tc>
          <w:tcPr>
            <w:tcW w:w="1974" w:type="dxa"/>
          </w:tcPr>
          <w:p w14:paraId="513B1AFD" w14:textId="77777777" w:rsidR="00851258" w:rsidRDefault="00851258" w:rsidP="00DE3638">
            <w:r>
              <w:t xml:space="preserve">8 (2 pil op) </w:t>
            </w:r>
          </w:p>
        </w:tc>
        <w:tc>
          <w:tcPr>
            <w:tcW w:w="708" w:type="dxa"/>
          </w:tcPr>
          <w:p w14:paraId="638740E9" w14:textId="77777777" w:rsidR="00851258" w:rsidRDefault="00851258" w:rsidP="00DE3638">
            <w:r>
              <w:t>0</w:t>
            </w:r>
          </w:p>
        </w:tc>
        <w:tc>
          <w:tcPr>
            <w:tcW w:w="1701" w:type="dxa"/>
          </w:tcPr>
          <w:p w14:paraId="56D22527" w14:textId="77777777" w:rsidR="00851258" w:rsidRDefault="00851258" w:rsidP="00DE3638">
            <w:r>
              <w:t>0</w:t>
            </w:r>
          </w:p>
        </w:tc>
      </w:tr>
      <w:tr w:rsidR="00851258" w14:paraId="393F520D" w14:textId="77777777" w:rsidTr="00DE3638">
        <w:tc>
          <w:tcPr>
            <w:tcW w:w="4679" w:type="dxa"/>
          </w:tcPr>
          <w:p w14:paraId="2279F691" w14:textId="77777777" w:rsidR="00851258" w:rsidRDefault="00851258" w:rsidP="00DE3638">
            <w:r>
              <w:t>Nærorientalsk Arkæologi (BA+KA)</w:t>
            </w:r>
          </w:p>
        </w:tc>
        <w:tc>
          <w:tcPr>
            <w:tcW w:w="1134" w:type="dxa"/>
          </w:tcPr>
          <w:p w14:paraId="3BF4CA6E" w14:textId="77777777" w:rsidR="00851258" w:rsidRDefault="00851258" w:rsidP="00DE3638">
            <w:r>
              <w:t>0</w:t>
            </w:r>
          </w:p>
        </w:tc>
        <w:tc>
          <w:tcPr>
            <w:tcW w:w="1974" w:type="dxa"/>
          </w:tcPr>
          <w:p w14:paraId="3906A8D1" w14:textId="77777777" w:rsidR="00851258" w:rsidRDefault="00851258" w:rsidP="00DE3638">
            <w:r>
              <w:t>1</w:t>
            </w:r>
          </w:p>
        </w:tc>
        <w:tc>
          <w:tcPr>
            <w:tcW w:w="708" w:type="dxa"/>
          </w:tcPr>
          <w:p w14:paraId="4F871F02" w14:textId="77777777" w:rsidR="00851258" w:rsidRDefault="00851258" w:rsidP="00DE3638">
            <w:r>
              <w:t>0</w:t>
            </w:r>
          </w:p>
        </w:tc>
        <w:tc>
          <w:tcPr>
            <w:tcW w:w="1701" w:type="dxa"/>
          </w:tcPr>
          <w:p w14:paraId="0DBD7BB4" w14:textId="77777777" w:rsidR="00851258" w:rsidRDefault="00851258" w:rsidP="00DE3638">
            <w:r>
              <w:t>2</w:t>
            </w:r>
          </w:p>
        </w:tc>
      </w:tr>
      <w:tr w:rsidR="00851258" w14:paraId="67D184FC" w14:textId="77777777" w:rsidTr="00DE3638">
        <w:tc>
          <w:tcPr>
            <w:tcW w:w="4679" w:type="dxa"/>
          </w:tcPr>
          <w:p w14:paraId="4D3B9643" w14:textId="77777777" w:rsidR="00851258" w:rsidRDefault="00851258" w:rsidP="00DE3638">
            <w:r>
              <w:t>Religionsvidenskab (BA+KA)</w:t>
            </w:r>
          </w:p>
        </w:tc>
        <w:tc>
          <w:tcPr>
            <w:tcW w:w="1134" w:type="dxa"/>
          </w:tcPr>
          <w:p w14:paraId="02006481" w14:textId="77777777" w:rsidR="00851258" w:rsidRDefault="00851258" w:rsidP="00DE3638">
            <w:r>
              <w:t>0</w:t>
            </w:r>
          </w:p>
        </w:tc>
        <w:tc>
          <w:tcPr>
            <w:tcW w:w="1974" w:type="dxa"/>
          </w:tcPr>
          <w:p w14:paraId="641C6C5F" w14:textId="77777777" w:rsidR="00851258" w:rsidRDefault="00851258" w:rsidP="00DE3638">
            <w:r>
              <w:t>7 (2 pil op)</w:t>
            </w:r>
          </w:p>
        </w:tc>
        <w:tc>
          <w:tcPr>
            <w:tcW w:w="708" w:type="dxa"/>
          </w:tcPr>
          <w:p w14:paraId="31766B9B" w14:textId="77777777" w:rsidR="00851258" w:rsidRDefault="00851258" w:rsidP="00DE3638">
            <w:r>
              <w:t>0</w:t>
            </w:r>
          </w:p>
        </w:tc>
        <w:tc>
          <w:tcPr>
            <w:tcW w:w="1701" w:type="dxa"/>
          </w:tcPr>
          <w:p w14:paraId="270AE3CA" w14:textId="77777777" w:rsidR="00851258" w:rsidRDefault="00851258" w:rsidP="00DE3638">
            <w:r>
              <w:t>0</w:t>
            </w:r>
          </w:p>
        </w:tc>
      </w:tr>
      <w:tr w:rsidR="00851258" w14:paraId="7F9DB090" w14:textId="77777777" w:rsidTr="00DE3638">
        <w:tc>
          <w:tcPr>
            <w:tcW w:w="4679" w:type="dxa"/>
          </w:tcPr>
          <w:p w14:paraId="6BE7B81F" w14:textId="77777777" w:rsidR="00851258" w:rsidRDefault="00851258" w:rsidP="00DE3638">
            <w:proofErr w:type="spellStart"/>
            <w:r>
              <w:t>ToRS</w:t>
            </w:r>
            <w:proofErr w:type="spellEnd"/>
            <w:r>
              <w:t xml:space="preserve"> fælles udbud (BA)</w:t>
            </w:r>
          </w:p>
        </w:tc>
        <w:tc>
          <w:tcPr>
            <w:tcW w:w="1134" w:type="dxa"/>
          </w:tcPr>
          <w:p w14:paraId="338F71C7" w14:textId="77777777" w:rsidR="00851258" w:rsidRDefault="00851258" w:rsidP="00DE3638">
            <w:r>
              <w:t>0</w:t>
            </w:r>
          </w:p>
        </w:tc>
        <w:tc>
          <w:tcPr>
            <w:tcW w:w="1974" w:type="dxa"/>
          </w:tcPr>
          <w:p w14:paraId="210CA427" w14:textId="77777777" w:rsidR="00851258" w:rsidRDefault="00851258" w:rsidP="00DE3638">
            <w:r>
              <w:t>10 (1 pil op)</w:t>
            </w:r>
          </w:p>
        </w:tc>
        <w:tc>
          <w:tcPr>
            <w:tcW w:w="708" w:type="dxa"/>
          </w:tcPr>
          <w:p w14:paraId="7D02433B" w14:textId="77777777" w:rsidR="00851258" w:rsidRDefault="00851258" w:rsidP="00DE3638">
            <w:r>
              <w:t>0</w:t>
            </w:r>
          </w:p>
        </w:tc>
        <w:tc>
          <w:tcPr>
            <w:tcW w:w="1701" w:type="dxa"/>
          </w:tcPr>
          <w:p w14:paraId="5ADA312F" w14:textId="77777777" w:rsidR="00851258" w:rsidRDefault="00851258" w:rsidP="00DE3638">
            <w:r>
              <w:t>0</w:t>
            </w:r>
          </w:p>
        </w:tc>
      </w:tr>
      <w:tr w:rsidR="00851258" w14:paraId="01E40552" w14:textId="77777777" w:rsidTr="00DE3638">
        <w:tc>
          <w:tcPr>
            <w:tcW w:w="4679" w:type="dxa"/>
          </w:tcPr>
          <w:p w14:paraId="5F8B7202" w14:textId="77777777" w:rsidR="00851258" w:rsidRDefault="00851258" w:rsidP="00DE3638">
            <w:r>
              <w:t>Tværkulturelle Studier (KA)</w:t>
            </w:r>
          </w:p>
        </w:tc>
        <w:tc>
          <w:tcPr>
            <w:tcW w:w="1134" w:type="dxa"/>
          </w:tcPr>
          <w:p w14:paraId="03A18D93" w14:textId="77777777" w:rsidR="00851258" w:rsidRDefault="00851258" w:rsidP="00DE3638">
            <w:r>
              <w:t>0</w:t>
            </w:r>
          </w:p>
        </w:tc>
        <w:tc>
          <w:tcPr>
            <w:tcW w:w="1974" w:type="dxa"/>
          </w:tcPr>
          <w:p w14:paraId="67C0E185" w14:textId="77777777" w:rsidR="00851258" w:rsidRDefault="00851258" w:rsidP="00DE3638">
            <w:bookmarkStart w:id="0" w:name="_heading=h.30j0zll" w:colFirst="0" w:colLast="0"/>
            <w:bookmarkEnd w:id="0"/>
            <w:r w:rsidRPr="003E6987">
              <w:t>1</w:t>
            </w:r>
            <w:r>
              <w:t xml:space="preserve"> pil op</w:t>
            </w:r>
          </w:p>
        </w:tc>
        <w:tc>
          <w:tcPr>
            <w:tcW w:w="708" w:type="dxa"/>
          </w:tcPr>
          <w:p w14:paraId="6D989018" w14:textId="77777777" w:rsidR="00851258" w:rsidRDefault="00851258" w:rsidP="00DE3638">
            <w:r>
              <w:t>0</w:t>
            </w:r>
          </w:p>
        </w:tc>
        <w:tc>
          <w:tcPr>
            <w:tcW w:w="1701" w:type="dxa"/>
          </w:tcPr>
          <w:p w14:paraId="10DCCE53" w14:textId="77777777" w:rsidR="00851258" w:rsidRDefault="00851258" w:rsidP="00DE3638">
            <w:r>
              <w:t>0</w:t>
            </w:r>
          </w:p>
        </w:tc>
      </w:tr>
      <w:tr w:rsidR="00851258" w14:paraId="07B77F51" w14:textId="77777777" w:rsidTr="00DE3638">
        <w:trPr>
          <w:trHeight w:val="315"/>
        </w:trPr>
        <w:tc>
          <w:tcPr>
            <w:tcW w:w="4679" w:type="dxa"/>
          </w:tcPr>
          <w:p w14:paraId="23ACD2FD" w14:textId="77777777" w:rsidR="00851258" w:rsidRDefault="00851258" w:rsidP="00DE3638">
            <w:r>
              <w:t>Ægyptologi (BA+KA)</w:t>
            </w:r>
          </w:p>
        </w:tc>
        <w:tc>
          <w:tcPr>
            <w:tcW w:w="1134" w:type="dxa"/>
          </w:tcPr>
          <w:p w14:paraId="3826F03B" w14:textId="77777777" w:rsidR="00851258" w:rsidRDefault="00851258" w:rsidP="00DE3638">
            <w:r>
              <w:t>0</w:t>
            </w:r>
          </w:p>
        </w:tc>
        <w:tc>
          <w:tcPr>
            <w:tcW w:w="1974" w:type="dxa"/>
          </w:tcPr>
          <w:p w14:paraId="48DADA61" w14:textId="77777777" w:rsidR="00851258" w:rsidRDefault="00851258" w:rsidP="00DE3638">
            <w:pPr>
              <w:tabs>
                <w:tab w:val="center" w:pos="879"/>
              </w:tabs>
            </w:pPr>
            <w:r>
              <w:t>5 (1 med opfølgning)</w:t>
            </w:r>
            <w:r>
              <w:tab/>
            </w:r>
          </w:p>
        </w:tc>
        <w:tc>
          <w:tcPr>
            <w:tcW w:w="708" w:type="dxa"/>
          </w:tcPr>
          <w:p w14:paraId="0EF89801" w14:textId="77777777" w:rsidR="00851258" w:rsidRDefault="00851258" w:rsidP="00DE3638">
            <w:r>
              <w:t>0</w:t>
            </w:r>
          </w:p>
        </w:tc>
        <w:tc>
          <w:tcPr>
            <w:tcW w:w="1701" w:type="dxa"/>
          </w:tcPr>
          <w:p w14:paraId="71EC0CE4" w14:textId="77777777" w:rsidR="00851258" w:rsidRDefault="00851258" w:rsidP="00DE3638">
            <w:r>
              <w:t>0</w:t>
            </w:r>
          </w:p>
        </w:tc>
      </w:tr>
      <w:tr w:rsidR="00851258" w14:paraId="3AA77643" w14:textId="77777777" w:rsidTr="00DE3638">
        <w:tc>
          <w:tcPr>
            <w:tcW w:w="4679" w:type="dxa"/>
          </w:tcPr>
          <w:p w14:paraId="259BFCE7" w14:textId="77777777" w:rsidR="00851258" w:rsidRDefault="00851258" w:rsidP="00DE3638">
            <w:r>
              <w:t>Østeuropastudier (BA+KA)</w:t>
            </w:r>
          </w:p>
        </w:tc>
        <w:tc>
          <w:tcPr>
            <w:tcW w:w="1134" w:type="dxa"/>
          </w:tcPr>
          <w:p w14:paraId="6C41DF6A" w14:textId="77777777" w:rsidR="00851258" w:rsidRDefault="00851258" w:rsidP="00DE3638">
            <w:r>
              <w:t>2</w:t>
            </w:r>
          </w:p>
        </w:tc>
        <w:tc>
          <w:tcPr>
            <w:tcW w:w="1974" w:type="dxa"/>
          </w:tcPr>
          <w:p w14:paraId="3624D9DF" w14:textId="77777777" w:rsidR="00851258" w:rsidRDefault="00851258" w:rsidP="00DE3638">
            <w:r>
              <w:t xml:space="preserve">16 (2 pil op; 1 opfølgning) </w:t>
            </w:r>
          </w:p>
          <w:p w14:paraId="3EC71D4C" w14:textId="77777777" w:rsidR="00851258" w:rsidRDefault="00851258" w:rsidP="00DE3638"/>
        </w:tc>
        <w:tc>
          <w:tcPr>
            <w:tcW w:w="708" w:type="dxa"/>
          </w:tcPr>
          <w:p w14:paraId="77BBCBEA" w14:textId="77777777" w:rsidR="00851258" w:rsidRDefault="00851258" w:rsidP="00DE3638">
            <w:r>
              <w:t>0</w:t>
            </w:r>
          </w:p>
        </w:tc>
        <w:tc>
          <w:tcPr>
            <w:tcW w:w="1701" w:type="dxa"/>
          </w:tcPr>
          <w:p w14:paraId="7A8AD201" w14:textId="77777777" w:rsidR="00851258" w:rsidRDefault="00851258" w:rsidP="00DE3638">
            <w:r>
              <w:t>0</w:t>
            </w:r>
          </w:p>
        </w:tc>
      </w:tr>
      <w:tr w:rsidR="00851258" w14:paraId="4B87250D" w14:textId="77777777" w:rsidTr="00DE3638">
        <w:trPr>
          <w:trHeight w:val="300"/>
        </w:trPr>
        <w:tc>
          <w:tcPr>
            <w:tcW w:w="4679" w:type="dxa"/>
          </w:tcPr>
          <w:p w14:paraId="4570B298" w14:textId="77777777" w:rsidR="00851258" w:rsidRDefault="00851258" w:rsidP="00DE3638">
            <w:r>
              <w:t>Åbent Universitet</w:t>
            </w:r>
          </w:p>
        </w:tc>
        <w:tc>
          <w:tcPr>
            <w:tcW w:w="1134" w:type="dxa"/>
          </w:tcPr>
          <w:p w14:paraId="0F804B49" w14:textId="77777777" w:rsidR="00851258" w:rsidRDefault="00851258" w:rsidP="00DE3638">
            <w:r>
              <w:t>0</w:t>
            </w:r>
          </w:p>
        </w:tc>
        <w:tc>
          <w:tcPr>
            <w:tcW w:w="1974" w:type="dxa"/>
          </w:tcPr>
          <w:p w14:paraId="47D4EFBC" w14:textId="77777777" w:rsidR="00851258" w:rsidRDefault="00851258" w:rsidP="00DE3638">
            <w:r>
              <w:t>4 (2 pil op)</w:t>
            </w:r>
          </w:p>
        </w:tc>
        <w:tc>
          <w:tcPr>
            <w:tcW w:w="708" w:type="dxa"/>
          </w:tcPr>
          <w:p w14:paraId="4EFDCC53" w14:textId="77777777" w:rsidR="00851258" w:rsidRDefault="00851258" w:rsidP="00DE3638">
            <w:r>
              <w:t>0</w:t>
            </w:r>
          </w:p>
        </w:tc>
        <w:tc>
          <w:tcPr>
            <w:tcW w:w="1701" w:type="dxa"/>
          </w:tcPr>
          <w:p w14:paraId="79945B80" w14:textId="77777777" w:rsidR="00851258" w:rsidRDefault="00851258" w:rsidP="00DE3638">
            <w:r>
              <w:t>1</w:t>
            </w:r>
          </w:p>
        </w:tc>
      </w:tr>
      <w:tr w:rsidR="00851258" w14:paraId="4FCFE1D2" w14:textId="77777777" w:rsidTr="00DE3638">
        <w:tc>
          <w:tcPr>
            <w:tcW w:w="4679" w:type="dxa"/>
          </w:tcPr>
          <w:p w14:paraId="1AA53EC3" w14:textId="77777777" w:rsidR="00851258" w:rsidRDefault="00851258" w:rsidP="00DE3638">
            <w:r>
              <w:t xml:space="preserve">I alt </w:t>
            </w:r>
          </w:p>
        </w:tc>
        <w:tc>
          <w:tcPr>
            <w:tcW w:w="1134" w:type="dxa"/>
          </w:tcPr>
          <w:p w14:paraId="50658CEA" w14:textId="77777777" w:rsidR="00851258" w:rsidRDefault="00851258" w:rsidP="00DE3638">
            <w:pPr>
              <w:rPr>
                <w:b/>
              </w:rPr>
            </w:pPr>
            <w:r>
              <w:rPr>
                <w:b/>
              </w:rPr>
              <w:t>4</w:t>
            </w:r>
          </w:p>
        </w:tc>
        <w:tc>
          <w:tcPr>
            <w:tcW w:w="1974" w:type="dxa"/>
          </w:tcPr>
          <w:p w14:paraId="62DBD12F" w14:textId="77777777" w:rsidR="00851258" w:rsidRDefault="00851258" w:rsidP="00DE3638">
            <w:pPr>
              <w:rPr>
                <w:b/>
              </w:rPr>
            </w:pPr>
            <w:r>
              <w:rPr>
                <w:b/>
              </w:rPr>
              <w:t>88 (14 pil op; 5 opfølgning)</w:t>
            </w:r>
          </w:p>
        </w:tc>
        <w:tc>
          <w:tcPr>
            <w:tcW w:w="708" w:type="dxa"/>
          </w:tcPr>
          <w:p w14:paraId="25F4F2A9" w14:textId="77777777" w:rsidR="00851258" w:rsidRDefault="00851258" w:rsidP="00DE3638">
            <w:pPr>
              <w:rPr>
                <w:b/>
              </w:rPr>
            </w:pPr>
            <w:r>
              <w:rPr>
                <w:b/>
              </w:rPr>
              <w:t>1</w:t>
            </w:r>
          </w:p>
        </w:tc>
        <w:tc>
          <w:tcPr>
            <w:tcW w:w="1701" w:type="dxa"/>
          </w:tcPr>
          <w:p w14:paraId="410DF72A" w14:textId="77777777" w:rsidR="00851258" w:rsidRDefault="00851258" w:rsidP="00DE3638">
            <w:pPr>
              <w:rPr>
                <w:b/>
              </w:rPr>
            </w:pPr>
            <w:r>
              <w:rPr>
                <w:b/>
              </w:rPr>
              <w:t>4</w:t>
            </w:r>
          </w:p>
        </w:tc>
      </w:tr>
      <w:tr w:rsidR="00851258" w14:paraId="45143E0E" w14:textId="77777777" w:rsidTr="00DE3638">
        <w:tc>
          <w:tcPr>
            <w:tcW w:w="4679" w:type="dxa"/>
          </w:tcPr>
          <w:p w14:paraId="75170DC7" w14:textId="77777777" w:rsidR="00851258" w:rsidRDefault="00851258" w:rsidP="00DE3638">
            <w:r>
              <w:t>Sommerskoler</w:t>
            </w:r>
          </w:p>
        </w:tc>
        <w:tc>
          <w:tcPr>
            <w:tcW w:w="1134" w:type="dxa"/>
          </w:tcPr>
          <w:p w14:paraId="107878FE" w14:textId="77777777" w:rsidR="00851258" w:rsidRPr="00A41BA1" w:rsidRDefault="00851258" w:rsidP="00DE3638">
            <w:pPr>
              <w:rPr>
                <w:bCs/>
              </w:rPr>
            </w:pPr>
            <w:r w:rsidRPr="00A41BA1">
              <w:rPr>
                <w:bCs/>
              </w:rPr>
              <w:t>0</w:t>
            </w:r>
          </w:p>
        </w:tc>
        <w:tc>
          <w:tcPr>
            <w:tcW w:w="1974" w:type="dxa"/>
          </w:tcPr>
          <w:p w14:paraId="78C658C0" w14:textId="77777777" w:rsidR="00851258" w:rsidRPr="00A41BA1" w:rsidRDefault="00851258" w:rsidP="00DE3638">
            <w:pPr>
              <w:rPr>
                <w:bCs/>
              </w:rPr>
            </w:pPr>
            <w:r w:rsidRPr="00A41BA1">
              <w:rPr>
                <w:bCs/>
              </w:rPr>
              <w:t>3 ( alle tæt på en pil op)</w:t>
            </w:r>
          </w:p>
        </w:tc>
        <w:tc>
          <w:tcPr>
            <w:tcW w:w="708" w:type="dxa"/>
          </w:tcPr>
          <w:p w14:paraId="6C47AB98" w14:textId="77777777" w:rsidR="00851258" w:rsidRPr="00A41BA1" w:rsidRDefault="00851258" w:rsidP="00DE3638">
            <w:pPr>
              <w:rPr>
                <w:bCs/>
              </w:rPr>
            </w:pPr>
            <w:r w:rsidRPr="00A41BA1">
              <w:rPr>
                <w:bCs/>
              </w:rPr>
              <w:t>0</w:t>
            </w:r>
          </w:p>
        </w:tc>
        <w:tc>
          <w:tcPr>
            <w:tcW w:w="1701" w:type="dxa"/>
          </w:tcPr>
          <w:p w14:paraId="148ECB26" w14:textId="77777777" w:rsidR="00851258" w:rsidRPr="00A41BA1" w:rsidRDefault="00851258" w:rsidP="00DE3638">
            <w:pPr>
              <w:rPr>
                <w:bCs/>
              </w:rPr>
            </w:pPr>
            <w:r w:rsidRPr="00A41BA1">
              <w:rPr>
                <w:bCs/>
              </w:rPr>
              <w:t>0</w:t>
            </w:r>
          </w:p>
        </w:tc>
      </w:tr>
    </w:tbl>
    <w:p w14:paraId="349D8357" w14:textId="77777777" w:rsidR="00851258" w:rsidRDefault="00851258" w:rsidP="00851258"/>
    <w:p w14:paraId="7ECF0918" w14:textId="77777777" w:rsidR="00851258" w:rsidRDefault="00851258" w:rsidP="00EA656C"/>
    <w:p w14:paraId="0845FF22" w14:textId="7C45049E" w:rsidR="00EA656C" w:rsidRDefault="00EA656C" w:rsidP="00EA656C">
      <w:r>
        <w:t>Nedenfor bedes studienævnet uddybe evalueringsresultaterne samlet for hver kategori.</w:t>
      </w:r>
    </w:p>
    <w:tbl>
      <w:tblPr>
        <w:tblStyle w:val="Tabel-Gitter"/>
        <w:tblW w:w="0" w:type="auto"/>
        <w:tblLook w:val="04A0" w:firstRow="1" w:lastRow="0" w:firstColumn="1" w:lastColumn="0" w:noHBand="0" w:noVBand="1"/>
      </w:tblPr>
      <w:tblGrid>
        <w:gridCol w:w="9488"/>
      </w:tblGrid>
      <w:tr w:rsidR="00851258" w14:paraId="0950FBB9" w14:textId="77777777" w:rsidTr="00851258">
        <w:tc>
          <w:tcPr>
            <w:tcW w:w="9488" w:type="dxa"/>
          </w:tcPr>
          <w:p w14:paraId="32D37752" w14:textId="77777777" w:rsidR="00851258" w:rsidRDefault="00851258" w:rsidP="00851258">
            <w:pPr>
              <w:autoSpaceDE w:val="0"/>
              <w:autoSpaceDN w:val="0"/>
              <w:adjustRightInd w:val="0"/>
              <w:rPr>
                <w:color w:val="000000"/>
                <w:sz w:val="23"/>
                <w:szCs w:val="23"/>
              </w:rPr>
            </w:pPr>
            <w:r>
              <w:rPr>
                <w:color w:val="000000"/>
                <w:sz w:val="23"/>
                <w:szCs w:val="23"/>
              </w:rPr>
              <w:t>K</w:t>
            </w:r>
            <w:r w:rsidRPr="00A62435">
              <w:rPr>
                <w:color w:val="000000"/>
                <w:sz w:val="23"/>
                <w:szCs w:val="23"/>
              </w:rPr>
              <w:t xml:space="preserve">urser udbudt under Åbent universitet </w:t>
            </w:r>
            <w:r>
              <w:rPr>
                <w:color w:val="000000"/>
                <w:sz w:val="23"/>
                <w:szCs w:val="23"/>
              </w:rPr>
              <w:t xml:space="preserve">bliver </w:t>
            </w:r>
            <w:r w:rsidRPr="002B38A8">
              <w:rPr>
                <w:color w:val="000000"/>
                <w:sz w:val="23"/>
                <w:szCs w:val="23"/>
              </w:rPr>
              <w:t>evaluere</w:t>
            </w:r>
            <w:r>
              <w:rPr>
                <w:color w:val="000000"/>
                <w:sz w:val="23"/>
                <w:szCs w:val="23"/>
              </w:rPr>
              <w:t>t særskilt i den interne rapport men indgår dog</w:t>
            </w:r>
            <w:r w:rsidRPr="00A62435">
              <w:rPr>
                <w:color w:val="000000"/>
                <w:sz w:val="23"/>
                <w:szCs w:val="23"/>
              </w:rPr>
              <w:t xml:space="preserve"> i ovenståend</w:t>
            </w:r>
            <w:r>
              <w:rPr>
                <w:color w:val="000000"/>
                <w:sz w:val="23"/>
                <w:szCs w:val="23"/>
              </w:rPr>
              <w:t xml:space="preserve">e skema og </w:t>
            </w:r>
            <w:r w:rsidRPr="00A62435">
              <w:rPr>
                <w:color w:val="000000"/>
                <w:sz w:val="23"/>
                <w:szCs w:val="23"/>
              </w:rPr>
              <w:t>i den overordnede statisti</w:t>
            </w:r>
            <w:r>
              <w:rPr>
                <w:color w:val="000000"/>
                <w:sz w:val="23"/>
                <w:szCs w:val="23"/>
              </w:rPr>
              <w:t>sk. Der er i alt tale om 4 ÅU-kurser.</w:t>
            </w:r>
          </w:p>
          <w:p w14:paraId="75955363" w14:textId="77777777" w:rsidR="00851258" w:rsidRDefault="00851258" w:rsidP="00851258">
            <w:pPr>
              <w:autoSpaceDE w:val="0"/>
              <w:autoSpaceDN w:val="0"/>
              <w:adjustRightInd w:val="0"/>
              <w:rPr>
                <w:color w:val="000000"/>
                <w:sz w:val="23"/>
                <w:szCs w:val="23"/>
              </w:rPr>
            </w:pPr>
          </w:p>
          <w:p w14:paraId="7CACEB8E" w14:textId="77777777" w:rsidR="00851258" w:rsidRPr="00A62435" w:rsidRDefault="00851258" w:rsidP="00851258">
            <w:pPr>
              <w:autoSpaceDE w:val="0"/>
              <w:autoSpaceDN w:val="0"/>
              <w:adjustRightInd w:val="0"/>
              <w:rPr>
                <w:color w:val="000000"/>
                <w:sz w:val="23"/>
                <w:szCs w:val="23"/>
              </w:rPr>
            </w:pPr>
            <w:r>
              <w:rPr>
                <w:color w:val="000000"/>
                <w:sz w:val="23"/>
                <w:szCs w:val="23"/>
              </w:rPr>
              <w:t xml:space="preserve">Evaluering af Sommerskolerne foregår også særskilt i den interne rapport. De er ikke kommet med i den overordnede statistik, da de ligger udenfor semesterstrukturen, men de har fået en særlig linje i statistikken nedenunder optællingen af de andre kurser. </w:t>
            </w:r>
          </w:p>
          <w:p w14:paraId="10D5AAB0" w14:textId="77777777" w:rsidR="00851258" w:rsidRDefault="00851258" w:rsidP="00851258"/>
          <w:p w14:paraId="7CDEC5A3" w14:textId="7001DE67" w:rsidR="00851258" w:rsidRDefault="00851258" w:rsidP="00851258">
            <w:r>
              <w:lastRenderedPageBreak/>
              <w:t>Nogle af Coronaspørgsmålene er efter vores mening uklare – og de første års studerende kom i gang midt i semestret – så vi har kun inddraget dem der, hvor vi så det som meningsfuldt at gøre dette.</w:t>
            </w:r>
          </w:p>
        </w:tc>
      </w:tr>
    </w:tbl>
    <w:p w14:paraId="59EF2FD5" w14:textId="77777777" w:rsidR="00851258" w:rsidRDefault="00851258" w:rsidP="00EA656C"/>
    <w:p w14:paraId="005981F0" w14:textId="77777777" w:rsidR="00EA656C" w:rsidRDefault="00EA656C" w:rsidP="00EA656C"/>
    <w:p w14:paraId="04DA8BB7"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A</w:t>
      </w:r>
    </w:p>
    <w:p w14:paraId="4F2E8F72" w14:textId="77777777" w:rsidR="00EA656C" w:rsidRDefault="00EA656C" w:rsidP="00EA656C">
      <w:pPr>
        <w:autoSpaceDE w:val="0"/>
        <w:autoSpaceDN w:val="0"/>
        <w:adjustRightInd w:val="0"/>
      </w:pPr>
      <w:r>
        <w:t>Her fokuseres primært på positive erfaringer og tiltag, andre kan drage nytte af.</w:t>
      </w:r>
    </w:p>
    <w:p w14:paraId="4841F7D1"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43A35D82" w14:textId="77777777" w:rsidTr="00823745">
        <w:tc>
          <w:tcPr>
            <w:tcW w:w="9823" w:type="dxa"/>
            <w:tcBorders>
              <w:top w:val="single" w:sz="4" w:space="0" w:color="auto"/>
              <w:left w:val="single" w:sz="4" w:space="0" w:color="auto"/>
              <w:bottom w:val="single" w:sz="4" w:space="0" w:color="auto"/>
              <w:right w:val="single" w:sz="4" w:space="0" w:color="auto"/>
            </w:tcBorders>
          </w:tcPr>
          <w:p w14:paraId="791D4C9A" w14:textId="77777777" w:rsidR="00851258" w:rsidRPr="00851258" w:rsidRDefault="00851258" w:rsidP="00851258">
            <w:pPr>
              <w:autoSpaceDE w:val="0"/>
              <w:autoSpaceDN w:val="0"/>
              <w:adjustRightInd w:val="0"/>
              <w:rPr>
                <w:rFonts w:eastAsia="Calibri" w:cs="Verdana"/>
                <w:color w:val="000000"/>
              </w:rPr>
            </w:pPr>
            <w:r w:rsidRPr="00851258">
              <w:rPr>
                <w:rFonts w:eastAsia="Calibri" w:cs="Verdana"/>
                <w:color w:val="000000"/>
              </w:rPr>
              <w:t xml:space="preserve">Fire kurser i Forårssemesteret 2021 har modtaget en A-kategorisering. De kurser, som ligger i kategori A, er kurser, som har været ekstraordinære gode i form af særdeles positive evalueringer fra alle de deltagende studerende. I disse evalueringer har næsten alle eller flertallet af de studerende nævnt kurset som værende velorganiseret, dynamisk, konstruktivt læringsmiljø og højt læringsudbytte, brug af nye typer materialer f.eks. video-oversættelser, underviser der har været særlig god til at tilrettelægge undervisning til det digitale format, løbende kursusevaluering, evne til at nedbryde ”zoom-muren, særdeles god formidling samt med pædagogiske- og faglige tiltag ud over det sædvanlige, som kan være til inspiration for andre. Kursets svarprocent og kursusgennemsnit blev også overvejet i vurderingen. </w:t>
            </w:r>
          </w:p>
          <w:p w14:paraId="7410ADBF" w14:textId="77777777" w:rsidR="00851258" w:rsidRPr="00851258" w:rsidRDefault="00851258" w:rsidP="00851258">
            <w:pPr>
              <w:autoSpaceDE w:val="0"/>
              <w:autoSpaceDN w:val="0"/>
              <w:adjustRightInd w:val="0"/>
              <w:rPr>
                <w:rFonts w:eastAsia="Calibri" w:cs="Verdana"/>
                <w:color w:val="000000"/>
              </w:rPr>
            </w:pPr>
          </w:p>
          <w:p w14:paraId="3EE677B1" w14:textId="77777777" w:rsidR="00851258" w:rsidRPr="00851258" w:rsidRDefault="00851258" w:rsidP="00851258">
            <w:pPr>
              <w:autoSpaceDE w:val="0"/>
              <w:autoSpaceDN w:val="0"/>
              <w:adjustRightInd w:val="0"/>
              <w:rPr>
                <w:rFonts w:eastAsia="Calibri" w:cs="Verdana"/>
                <w:color w:val="000000"/>
              </w:rPr>
            </w:pPr>
            <w:r w:rsidRPr="00851258">
              <w:rPr>
                <w:rFonts w:eastAsia="Calibri" w:cs="Verdana"/>
                <w:color w:val="000000"/>
              </w:rPr>
              <w:t xml:space="preserve">De kurser, der har modtaget A-kategorisering er: </w:t>
            </w:r>
          </w:p>
          <w:p w14:paraId="2A8A8C28" w14:textId="77777777" w:rsidR="00851258" w:rsidRPr="00851258" w:rsidRDefault="00851258" w:rsidP="00851258">
            <w:pPr>
              <w:pStyle w:val="Listeafsnit"/>
              <w:numPr>
                <w:ilvl w:val="0"/>
                <w:numId w:val="37"/>
              </w:numPr>
              <w:autoSpaceDE w:val="0"/>
              <w:autoSpaceDN w:val="0"/>
              <w:adjustRightInd w:val="0"/>
              <w:rPr>
                <w:rFonts w:eastAsia="Calibri" w:cs="Verdana"/>
                <w:color w:val="000000"/>
              </w:rPr>
            </w:pPr>
            <w:r w:rsidRPr="00851258">
              <w:rPr>
                <w:rFonts w:eastAsia="Calibri" w:cs="Verdana"/>
                <w:color w:val="000000"/>
              </w:rPr>
              <w:t>KK: Migration, politik og sociale forandringer</w:t>
            </w:r>
          </w:p>
          <w:p w14:paraId="202F9F9E" w14:textId="77777777" w:rsidR="00851258" w:rsidRPr="00851258" w:rsidRDefault="00851258" w:rsidP="00851258">
            <w:pPr>
              <w:pStyle w:val="Listeafsnit"/>
              <w:numPr>
                <w:ilvl w:val="0"/>
                <w:numId w:val="37"/>
              </w:numPr>
              <w:autoSpaceDE w:val="0"/>
              <w:autoSpaceDN w:val="0"/>
              <w:adjustRightInd w:val="0"/>
              <w:rPr>
                <w:rFonts w:eastAsia="Calibri" w:cs="Verdana"/>
                <w:color w:val="000000"/>
              </w:rPr>
            </w:pPr>
            <w:r w:rsidRPr="00851258">
              <w:rPr>
                <w:rFonts w:eastAsia="Calibri" w:cs="Verdana"/>
                <w:color w:val="000000"/>
              </w:rPr>
              <w:t xml:space="preserve">ØST: Polens historie og kulturhistorie </w:t>
            </w:r>
          </w:p>
          <w:p w14:paraId="5E0B3601" w14:textId="77777777" w:rsidR="00851258" w:rsidRPr="00851258" w:rsidRDefault="00851258" w:rsidP="00851258">
            <w:pPr>
              <w:pStyle w:val="Listeafsnit"/>
              <w:numPr>
                <w:ilvl w:val="0"/>
                <w:numId w:val="37"/>
              </w:numPr>
              <w:autoSpaceDE w:val="0"/>
              <w:autoSpaceDN w:val="0"/>
              <w:adjustRightInd w:val="0"/>
              <w:rPr>
                <w:rFonts w:eastAsia="Calibri" w:cs="Verdana"/>
                <w:color w:val="000000"/>
              </w:rPr>
            </w:pPr>
            <w:r w:rsidRPr="00851258">
              <w:rPr>
                <w:rFonts w:eastAsia="Calibri" w:cs="Verdana"/>
                <w:color w:val="000000"/>
              </w:rPr>
              <w:t>ØST: Mundtlig kommunikation på russisk</w:t>
            </w:r>
          </w:p>
          <w:p w14:paraId="25CCFA19" w14:textId="6F23BABF" w:rsidR="00EA656C" w:rsidRPr="00851258" w:rsidRDefault="00851258" w:rsidP="00851258">
            <w:pPr>
              <w:pStyle w:val="Listeafsnit"/>
              <w:numPr>
                <w:ilvl w:val="0"/>
                <w:numId w:val="37"/>
              </w:numPr>
              <w:rPr>
                <w:rFonts w:eastAsia="Calibri" w:cs="Verdana"/>
                <w:color w:val="000000"/>
                <w:sz w:val="19"/>
                <w:szCs w:val="19"/>
              </w:rPr>
            </w:pPr>
            <w:r w:rsidRPr="00851258">
              <w:rPr>
                <w:rFonts w:eastAsia="Calibri" w:cs="Verdana"/>
                <w:color w:val="000000"/>
              </w:rPr>
              <w:t>MØS: Sproglig variant persisk</w:t>
            </w:r>
            <w:r w:rsidRPr="00851258">
              <w:rPr>
                <w:rFonts w:eastAsia="Calibri" w:cs="Verdana"/>
                <w:color w:val="000000"/>
                <w:sz w:val="19"/>
                <w:szCs w:val="19"/>
              </w:rPr>
              <w:t xml:space="preserve">   </w:t>
            </w:r>
          </w:p>
        </w:tc>
      </w:tr>
    </w:tbl>
    <w:p w14:paraId="6D47288E" w14:textId="77777777" w:rsidR="00EA656C" w:rsidRPr="00CA5B4F" w:rsidRDefault="00EA656C" w:rsidP="00EA656C">
      <w:pPr>
        <w:autoSpaceDE w:val="0"/>
        <w:autoSpaceDN w:val="0"/>
        <w:adjustRightInd w:val="0"/>
        <w:rPr>
          <w:rFonts w:cs="Verdana"/>
          <w:color w:val="000000"/>
          <w:sz w:val="19"/>
          <w:szCs w:val="19"/>
        </w:rPr>
      </w:pPr>
    </w:p>
    <w:p w14:paraId="5DEBB1BE" w14:textId="77777777" w:rsidR="00EA656C" w:rsidRDefault="00EA656C" w:rsidP="00EA656C">
      <w:pPr>
        <w:autoSpaceDE w:val="0"/>
        <w:autoSpaceDN w:val="0"/>
        <w:adjustRightInd w:val="0"/>
        <w:rPr>
          <w:rFonts w:cs="Verdana"/>
          <w:b/>
          <w:color w:val="000000"/>
          <w:szCs w:val="20"/>
        </w:rPr>
      </w:pPr>
      <w:r>
        <w:rPr>
          <w:rFonts w:cs="Verdana"/>
          <w:b/>
          <w:color w:val="000000"/>
          <w:szCs w:val="20"/>
        </w:rPr>
        <w:t>Kategori B</w:t>
      </w:r>
    </w:p>
    <w:p w14:paraId="360E9E11" w14:textId="77777777" w:rsidR="00EA656C" w:rsidRPr="00CA5B4F" w:rsidRDefault="00EA656C" w:rsidP="00EA656C">
      <w:pPr>
        <w:autoSpaceDE w:val="0"/>
        <w:autoSpaceDN w:val="0"/>
        <w:adjustRightInd w:val="0"/>
        <w:rPr>
          <w:color w:val="000000"/>
        </w:rPr>
      </w:pPr>
      <w:r>
        <w:rPr>
          <w:color w:val="000000"/>
        </w:rPr>
        <w:t>Her kommenteres ganske kort.</w:t>
      </w:r>
    </w:p>
    <w:p w14:paraId="69D2B60F"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215A7E0D" w14:textId="77777777" w:rsidTr="00823745">
        <w:tc>
          <w:tcPr>
            <w:tcW w:w="9823" w:type="dxa"/>
            <w:tcBorders>
              <w:top w:val="single" w:sz="4" w:space="0" w:color="auto"/>
              <w:left w:val="single" w:sz="4" w:space="0" w:color="auto"/>
              <w:bottom w:val="single" w:sz="4" w:space="0" w:color="auto"/>
              <w:right w:val="single" w:sz="4" w:space="0" w:color="auto"/>
            </w:tcBorders>
          </w:tcPr>
          <w:p w14:paraId="31A968D9" w14:textId="26408DCC" w:rsidR="00851258" w:rsidRPr="00851258" w:rsidRDefault="00851258" w:rsidP="00851258">
            <w:pPr>
              <w:autoSpaceDE w:val="0"/>
              <w:autoSpaceDN w:val="0"/>
              <w:adjustRightInd w:val="0"/>
              <w:rPr>
                <w:rFonts w:eastAsia="Calibri" w:cs="Verdana"/>
                <w:color w:val="000000"/>
              </w:rPr>
            </w:pPr>
            <w:r w:rsidRPr="00851258">
              <w:rPr>
                <w:rFonts w:eastAsia="Calibri" w:cs="Verdana"/>
                <w:color w:val="000000"/>
              </w:rPr>
              <w:t>De fleste kurser (88) falder under kategori B, da det drejer sig om kurser, der har modtaget overvejende positive evalueringer fra de deltagende studerende. Kurset har fungeret tilfredsstillende i forhold til de studerendes læringsudbytte og faglige indhold med enkelte konstruktive kritikpunkter. I 14 tilfælde er der blevet givet et B pil op, da det drejer sig om kurser, som har fået meget positive evalueringer, men hvor der ikke har været nævnt de ekstraordinære pædagogiske og faglige tiltag som giver anledning til en A-kategori-placering.</w:t>
            </w:r>
          </w:p>
          <w:p w14:paraId="4B2816C9" w14:textId="77777777" w:rsidR="00851258" w:rsidRPr="00851258" w:rsidRDefault="00851258" w:rsidP="00851258">
            <w:pPr>
              <w:autoSpaceDE w:val="0"/>
              <w:autoSpaceDN w:val="0"/>
              <w:adjustRightInd w:val="0"/>
              <w:rPr>
                <w:rFonts w:eastAsia="Calibri" w:cs="Verdana"/>
                <w:color w:val="000000"/>
              </w:rPr>
            </w:pPr>
          </w:p>
          <w:p w14:paraId="5BFF0192" w14:textId="77777777" w:rsidR="00851258" w:rsidRPr="00851258" w:rsidRDefault="00851258" w:rsidP="00851258">
            <w:pPr>
              <w:autoSpaceDE w:val="0"/>
              <w:autoSpaceDN w:val="0"/>
              <w:adjustRightInd w:val="0"/>
              <w:rPr>
                <w:rFonts w:eastAsia="Calibri" w:cs="Verdana"/>
                <w:color w:val="000000"/>
              </w:rPr>
            </w:pPr>
            <w:r w:rsidRPr="00851258">
              <w:rPr>
                <w:rFonts w:eastAsia="Calibri" w:cs="Verdana"/>
                <w:color w:val="000000"/>
              </w:rPr>
              <w:t xml:space="preserve">5 B-kurser falder dog inden for kategorien B med opfølgning. Det handler her  om f.eks. om kurser, som har været samlæst og hvor profilen er blevet oplevet som mindre relevant for flere studerende, hvor flere studerende har oplevet en undervisers tilgang som ”Hård” eller ukonstruktiv, hvor der er blevet givet meget lidt eller måske ingen feedback, hvor der har været uklarhed omkring forhold vedrørende rammerne for kurset, hvor for meget er blevet taget for givet på forhånd, hvor der har manglet </w:t>
            </w:r>
            <w:proofErr w:type="spellStart"/>
            <w:r w:rsidRPr="00851258">
              <w:rPr>
                <w:rFonts w:eastAsia="Calibri" w:cs="Verdana"/>
                <w:color w:val="000000"/>
              </w:rPr>
              <w:t>feed-back</w:t>
            </w:r>
            <w:proofErr w:type="spellEnd"/>
            <w:r w:rsidRPr="00851258">
              <w:rPr>
                <w:rFonts w:eastAsia="Calibri" w:cs="Verdana"/>
                <w:color w:val="000000"/>
              </w:rPr>
              <w:t>, strukturmanglende koordinering eller egnet eksamensform..</w:t>
            </w:r>
          </w:p>
          <w:p w14:paraId="60EC3519" w14:textId="158C9D02" w:rsidR="00851258" w:rsidRPr="00851258" w:rsidRDefault="00851258" w:rsidP="00851258">
            <w:pPr>
              <w:autoSpaceDE w:val="0"/>
              <w:autoSpaceDN w:val="0"/>
              <w:adjustRightInd w:val="0"/>
              <w:rPr>
                <w:rFonts w:eastAsia="Calibri" w:cs="Verdana"/>
                <w:color w:val="000000"/>
              </w:rPr>
            </w:pPr>
            <w:r w:rsidRPr="00851258">
              <w:rPr>
                <w:rFonts w:eastAsia="Calibri" w:cs="Verdana"/>
                <w:color w:val="000000"/>
              </w:rPr>
              <w:t xml:space="preserve">Tallet for B- med opfølgning ligger lavere end ved sidste evaluering og dette er glædeligt.  . </w:t>
            </w:r>
          </w:p>
          <w:p w14:paraId="539F4D04" w14:textId="4E701DA8" w:rsidR="00EA656C" w:rsidRPr="00851258" w:rsidRDefault="00851258" w:rsidP="00851258">
            <w:pPr>
              <w:autoSpaceDE w:val="0"/>
              <w:autoSpaceDN w:val="0"/>
              <w:adjustRightInd w:val="0"/>
              <w:rPr>
                <w:rFonts w:eastAsia="Calibri" w:cs="Verdana"/>
                <w:color w:val="000000"/>
              </w:rPr>
            </w:pPr>
            <w:r w:rsidRPr="00851258">
              <w:rPr>
                <w:rFonts w:eastAsia="Calibri" w:cs="Verdana"/>
                <w:color w:val="000000"/>
              </w:rPr>
              <w:lastRenderedPageBreak/>
              <w:t>Opfølgning foretages efter aftale mellem studieleder og studienævn af studieleder, studienævnsformand eller et nævnsmedlem, afhængigt af</w:t>
            </w:r>
            <w:r>
              <w:rPr>
                <w:rFonts w:eastAsia="Calibri" w:cs="Verdana"/>
                <w:color w:val="000000"/>
              </w:rPr>
              <w:t>,</w:t>
            </w:r>
            <w:r w:rsidRPr="00851258">
              <w:rPr>
                <w:rFonts w:eastAsia="Calibri" w:cs="Verdana"/>
                <w:color w:val="000000"/>
              </w:rPr>
              <w:t xml:space="preserve"> hvad den konkrete problematik er.</w:t>
            </w:r>
          </w:p>
        </w:tc>
      </w:tr>
    </w:tbl>
    <w:p w14:paraId="27A28C45" w14:textId="77777777" w:rsidR="00EA656C" w:rsidRPr="00CA5B4F" w:rsidRDefault="00EA656C" w:rsidP="00EA656C">
      <w:pPr>
        <w:autoSpaceDE w:val="0"/>
        <w:autoSpaceDN w:val="0"/>
        <w:adjustRightInd w:val="0"/>
        <w:rPr>
          <w:rFonts w:cs="Verdana"/>
          <w:color w:val="000000"/>
          <w:sz w:val="19"/>
          <w:szCs w:val="19"/>
        </w:rPr>
      </w:pPr>
    </w:p>
    <w:p w14:paraId="21EBFADA" w14:textId="77777777" w:rsidR="00EA656C" w:rsidRPr="00CA5B4F" w:rsidRDefault="00EA656C" w:rsidP="00EA656C">
      <w:pPr>
        <w:autoSpaceDE w:val="0"/>
        <w:autoSpaceDN w:val="0"/>
        <w:adjustRightInd w:val="0"/>
        <w:rPr>
          <w:rFonts w:cs="Verdana"/>
          <w:b/>
          <w:color w:val="000000"/>
          <w:szCs w:val="20"/>
        </w:rPr>
      </w:pPr>
      <w:r>
        <w:rPr>
          <w:rFonts w:cs="Verdana"/>
          <w:b/>
          <w:color w:val="000000"/>
          <w:szCs w:val="20"/>
        </w:rPr>
        <w:t>Kategori C</w:t>
      </w:r>
    </w:p>
    <w:p w14:paraId="7503311E" w14:textId="77777777" w:rsidR="00EA656C" w:rsidRPr="00CA5B4F" w:rsidRDefault="00EA656C" w:rsidP="00EA656C">
      <w:pPr>
        <w:autoSpaceDE w:val="0"/>
        <w:autoSpaceDN w:val="0"/>
        <w:adjustRightInd w:val="0"/>
        <w:rPr>
          <w:rFonts w:cs="Verdana"/>
          <w:b/>
          <w:color w:val="000000"/>
          <w:szCs w:val="20"/>
        </w:rPr>
      </w:pPr>
    </w:p>
    <w:p w14:paraId="16804762" w14:textId="77777777" w:rsidR="00EA656C" w:rsidRPr="00CA5B4F" w:rsidRDefault="00EA656C" w:rsidP="00EA656C">
      <w:pPr>
        <w:autoSpaceDE w:val="0"/>
        <w:autoSpaceDN w:val="0"/>
        <w:adjustRightInd w:val="0"/>
        <w:rPr>
          <w:color w:val="000000"/>
        </w:rPr>
      </w:pPr>
      <w:r>
        <w:rPr>
          <w:color w:val="000000"/>
        </w:rPr>
        <w:t>Her angives særlige opmærksomhedspunkter samt hvilke justeringer og øvrige initiativer, de har givet anledning til.</w:t>
      </w:r>
    </w:p>
    <w:p w14:paraId="523F3B44" w14:textId="77777777" w:rsidR="00EA656C" w:rsidRPr="00CA5B4F" w:rsidRDefault="00EA656C" w:rsidP="00EA656C">
      <w:pPr>
        <w:autoSpaceDE w:val="0"/>
        <w:autoSpaceDN w:val="0"/>
        <w:adjustRightInd w:val="0"/>
        <w:rPr>
          <w:rFonts w:cs="Verdana"/>
          <w:color w:val="000000"/>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23C94B56" w14:textId="77777777" w:rsidTr="00823745">
        <w:tc>
          <w:tcPr>
            <w:tcW w:w="9823" w:type="dxa"/>
            <w:tcBorders>
              <w:top w:val="single" w:sz="4" w:space="0" w:color="auto"/>
              <w:left w:val="single" w:sz="4" w:space="0" w:color="auto"/>
              <w:bottom w:val="single" w:sz="4" w:space="0" w:color="auto"/>
              <w:right w:val="single" w:sz="4" w:space="0" w:color="auto"/>
            </w:tcBorders>
          </w:tcPr>
          <w:p w14:paraId="08599D1D" w14:textId="3E2E9E42" w:rsidR="00851258" w:rsidRDefault="00851258" w:rsidP="00851258">
            <w:pPr>
              <w:rPr>
                <w:color w:val="000000"/>
              </w:rPr>
            </w:pPr>
            <w:r>
              <w:rPr>
                <w:color w:val="000000"/>
              </w:rPr>
              <w:t>Der er kun et C kursus i Foråret 2021. Det drejer sig om et kursus</w:t>
            </w:r>
            <w:r>
              <w:rPr>
                <w:color w:val="000000"/>
              </w:rPr>
              <w:t>,</w:t>
            </w:r>
            <w:r>
              <w:rPr>
                <w:color w:val="000000"/>
              </w:rPr>
              <w:t xml:space="preserve"> hvor halvdelen af de studerende har været særdeles kritiske i forhold til samspillet mellem underviser og studerende samt hvor der også har været uklarhed omkring eksamen/ studieordning med mere. Kurset bør justeres på flere punkter. Problemerne afklares i en samtale mellem underviser på kurset og studieleder.</w:t>
            </w:r>
          </w:p>
          <w:p w14:paraId="5ED1702D" w14:textId="77777777" w:rsidR="00EA656C" w:rsidRPr="00CA5B4F" w:rsidRDefault="00EA656C" w:rsidP="00823745">
            <w:pPr>
              <w:autoSpaceDE w:val="0"/>
              <w:autoSpaceDN w:val="0"/>
              <w:adjustRightInd w:val="0"/>
              <w:rPr>
                <w:rFonts w:eastAsia="Calibri" w:cs="Verdana"/>
                <w:color w:val="000000"/>
                <w:sz w:val="19"/>
                <w:szCs w:val="19"/>
              </w:rPr>
            </w:pPr>
          </w:p>
        </w:tc>
      </w:tr>
    </w:tbl>
    <w:p w14:paraId="7C5BE5AD" w14:textId="77777777" w:rsidR="00EA656C" w:rsidRDefault="00EA656C" w:rsidP="00EA656C">
      <w:pPr>
        <w:autoSpaceDE w:val="0"/>
        <w:autoSpaceDN w:val="0"/>
        <w:adjustRightInd w:val="0"/>
        <w:rPr>
          <w:rFonts w:cs="Verdana"/>
          <w:color w:val="000000"/>
          <w:sz w:val="19"/>
          <w:szCs w:val="19"/>
        </w:rPr>
      </w:pPr>
    </w:p>
    <w:p w14:paraId="6C8709F7" w14:textId="77777777" w:rsidR="00EA656C" w:rsidRPr="00CA5B4F" w:rsidRDefault="00EA656C" w:rsidP="00EA656C">
      <w:pPr>
        <w:autoSpaceDE w:val="0"/>
        <w:autoSpaceDN w:val="0"/>
        <w:adjustRightInd w:val="0"/>
        <w:rPr>
          <w:rFonts w:cs="Verdana"/>
          <w:color w:val="000000"/>
          <w:sz w:val="19"/>
          <w:szCs w:val="19"/>
        </w:rPr>
      </w:pPr>
    </w:p>
    <w:p w14:paraId="13964D22"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5F674D46"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0819C355" w14:textId="77777777" w:rsidR="00EA656C" w:rsidRPr="00CA5B4F" w:rsidRDefault="00EA656C" w:rsidP="006E1A40">
            <w:pPr>
              <w:pStyle w:val="Overskrift1"/>
            </w:pPr>
            <w:r>
              <w:t>Evaluering af andre undervisningsaktiviteter</w:t>
            </w:r>
          </w:p>
        </w:tc>
      </w:tr>
    </w:tbl>
    <w:p w14:paraId="190C5584" w14:textId="77777777" w:rsidR="00EA656C" w:rsidRPr="00CA5B4F" w:rsidRDefault="00EA656C" w:rsidP="00EA656C"/>
    <w:p w14:paraId="09396FB0" w14:textId="77777777" w:rsidR="00EA656C" w:rsidRDefault="00EA656C" w:rsidP="00EA656C">
      <w:r>
        <w:t>Her beskriver studienævnet kort, hvordan det har evalueret bachelorprojekter, specialer, projektorienterede forløb og udlagt undervisning samt angiver de vigtigste pointer fra evalueringerne af samme.</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3DDDA324" w14:textId="77777777" w:rsidTr="00823745">
        <w:tc>
          <w:tcPr>
            <w:tcW w:w="9823" w:type="dxa"/>
            <w:tcBorders>
              <w:top w:val="single" w:sz="4" w:space="0" w:color="auto"/>
              <w:left w:val="single" w:sz="4" w:space="0" w:color="auto"/>
              <w:bottom w:val="single" w:sz="4" w:space="0" w:color="auto"/>
              <w:right w:val="single" w:sz="4" w:space="0" w:color="auto"/>
            </w:tcBorders>
          </w:tcPr>
          <w:p w14:paraId="114FF48D" w14:textId="77777777" w:rsidR="00851258" w:rsidRPr="00B95CA7" w:rsidRDefault="00851258" w:rsidP="00851258">
            <w:pPr>
              <w:pStyle w:val="xmsolistparagraph"/>
              <w:shd w:val="clear" w:color="auto" w:fill="FFFFFF"/>
              <w:spacing w:before="0" w:beforeAutospacing="0" w:after="0" w:afterAutospacing="0"/>
              <w:rPr>
                <w:color w:val="212121"/>
                <w:lang w:val="da-DK"/>
              </w:rPr>
            </w:pPr>
            <w:r w:rsidRPr="00B95CA7">
              <w:rPr>
                <w:color w:val="212121"/>
                <w:lang w:val="da-DK"/>
              </w:rPr>
              <w:t>I det følgende gives der et kort resumé af:</w:t>
            </w:r>
          </w:p>
          <w:p w14:paraId="43658FDA" w14:textId="77777777" w:rsidR="00851258" w:rsidRDefault="00851258" w:rsidP="00851258">
            <w:pPr>
              <w:pStyle w:val="xmsolistparagraph"/>
              <w:shd w:val="clear" w:color="auto" w:fill="FFFFFF"/>
              <w:spacing w:before="0" w:beforeAutospacing="0" w:after="0" w:afterAutospacing="0"/>
              <w:ind w:left="267"/>
              <w:rPr>
                <w:color w:val="212121"/>
                <w:lang w:val="da-DK"/>
              </w:rPr>
            </w:pPr>
          </w:p>
          <w:p w14:paraId="2A4C74BD" w14:textId="77777777" w:rsidR="00851258" w:rsidRPr="00B95CA7" w:rsidRDefault="00851258" w:rsidP="00851258">
            <w:pPr>
              <w:pStyle w:val="xmsolistparagraph"/>
              <w:numPr>
                <w:ilvl w:val="0"/>
                <w:numId w:val="39"/>
              </w:numPr>
              <w:shd w:val="clear" w:color="auto" w:fill="FFFFFF"/>
              <w:spacing w:before="0" w:beforeAutospacing="0" w:after="0" w:afterAutospacing="0"/>
              <w:rPr>
                <w:color w:val="212121"/>
                <w:lang w:val="da-DK"/>
              </w:rPr>
            </w:pPr>
            <w:r>
              <w:rPr>
                <w:color w:val="212121"/>
                <w:lang w:val="da-DK"/>
              </w:rPr>
              <w:t xml:space="preserve">Specialevejledning. </w:t>
            </w:r>
            <w:r w:rsidRPr="00B95CA7">
              <w:rPr>
                <w:color w:val="212121"/>
                <w:lang w:val="da-DK"/>
              </w:rPr>
              <w:t>Studerende,</w:t>
            </w:r>
            <w:r>
              <w:rPr>
                <w:color w:val="212121"/>
                <w:lang w:val="da-DK"/>
              </w:rPr>
              <w:t xml:space="preserve"> der har afleveret i perioden 1/2 og frem til d. 30/8/20</w:t>
            </w:r>
            <w:r w:rsidRPr="00B95CA7">
              <w:rPr>
                <w:color w:val="212121"/>
                <w:lang w:val="da-DK"/>
              </w:rPr>
              <w:t>21)</w:t>
            </w:r>
          </w:p>
          <w:p w14:paraId="522748A2" w14:textId="77777777" w:rsidR="00851258" w:rsidRDefault="00851258" w:rsidP="00851258">
            <w:pPr>
              <w:pStyle w:val="xmsolistparagraph"/>
              <w:shd w:val="clear" w:color="auto" w:fill="FFFFFF"/>
              <w:spacing w:before="0" w:beforeAutospacing="0" w:after="0" w:afterAutospacing="0"/>
              <w:ind w:left="267"/>
              <w:rPr>
                <w:color w:val="212121"/>
                <w:lang w:val="da-DK"/>
              </w:rPr>
            </w:pPr>
          </w:p>
          <w:p w14:paraId="481A3DC0" w14:textId="77777777" w:rsidR="00851258" w:rsidRPr="00B95CA7" w:rsidRDefault="00851258" w:rsidP="00851258">
            <w:pPr>
              <w:pStyle w:val="xmsolistparagraph"/>
              <w:numPr>
                <w:ilvl w:val="0"/>
                <w:numId w:val="39"/>
              </w:numPr>
              <w:shd w:val="clear" w:color="auto" w:fill="FFFFFF"/>
              <w:spacing w:before="0" w:beforeAutospacing="0" w:after="0" w:afterAutospacing="0"/>
              <w:rPr>
                <w:color w:val="212121"/>
                <w:lang w:val="da-DK"/>
              </w:rPr>
            </w:pPr>
            <w:r w:rsidRPr="00B95CA7">
              <w:rPr>
                <w:color w:val="212121"/>
                <w:lang w:val="da-DK"/>
              </w:rPr>
              <w:t>Bachelorvejledning. Inkl. 1) studerende tilmeldt ord</w:t>
            </w:r>
            <w:r>
              <w:rPr>
                <w:color w:val="212121"/>
                <w:lang w:val="da-DK"/>
              </w:rPr>
              <w:t>inær eksamenstermin i S20</w:t>
            </w:r>
            <w:r w:rsidRPr="00B95CA7">
              <w:rPr>
                <w:color w:val="212121"/>
                <w:lang w:val="da-DK"/>
              </w:rPr>
              <w:t>21 og 2) studerend</w:t>
            </w:r>
            <w:r>
              <w:rPr>
                <w:color w:val="212121"/>
                <w:lang w:val="da-DK"/>
              </w:rPr>
              <w:t>e tilmeldt re-eksamenstermin i S20</w:t>
            </w:r>
            <w:r w:rsidRPr="00B95CA7">
              <w:rPr>
                <w:color w:val="212121"/>
                <w:lang w:val="da-DK"/>
              </w:rPr>
              <w:t>21)</w:t>
            </w:r>
          </w:p>
          <w:p w14:paraId="31BFD2DB" w14:textId="77777777" w:rsidR="00851258" w:rsidRDefault="00851258" w:rsidP="00851258">
            <w:pPr>
              <w:pStyle w:val="xmsolistparagraph"/>
              <w:shd w:val="clear" w:color="auto" w:fill="FFFFFF"/>
              <w:spacing w:before="0" w:beforeAutospacing="0" w:after="0" w:afterAutospacing="0"/>
              <w:ind w:left="267"/>
              <w:rPr>
                <w:color w:val="212121"/>
                <w:lang w:val="da-DK"/>
              </w:rPr>
            </w:pPr>
          </w:p>
          <w:p w14:paraId="2708E8D0" w14:textId="77777777" w:rsidR="00851258" w:rsidRPr="00B95CA7" w:rsidRDefault="00851258" w:rsidP="00851258">
            <w:pPr>
              <w:pStyle w:val="xmsolistparagraph"/>
              <w:numPr>
                <w:ilvl w:val="0"/>
                <w:numId w:val="39"/>
              </w:numPr>
              <w:shd w:val="clear" w:color="auto" w:fill="FFFFFF"/>
              <w:spacing w:before="0" w:beforeAutospacing="0" w:after="0" w:afterAutospacing="0"/>
              <w:rPr>
                <w:color w:val="212121"/>
                <w:lang w:val="da-DK"/>
              </w:rPr>
            </w:pPr>
            <w:r w:rsidRPr="00B95CA7">
              <w:rPr>
                <w:color w:val="212121"/>
                <w:lang w:val="da-DK"/>
              </w:rPr>
              <w:t>Projektorienterede forløb. Inkl. 1) studerende til</w:t>
            </w:r>
            <w:r>
              <w:rPr>
                <w:color w:val="212121"/>
                <w:lang w:val="da-DK"/>
              </w:rPr>
              <w:t>meldt ordinær eksamenstermin i S20</w:t>
            </w:r>
            <w:r w:rsidRPr="00B95CA7">
              <w:rPr>
                <w:color w:val="212121"/>
                <w:lang w:val="da-DK"/>
              </w:rPr>
              <w:t>21 og 2) studerend</w:t>
            </w:r>
            <w:r>
              <w:rPr>
                <w:color w:val="212121"/>
                <w:lang w:val="da-DK"/>
              </w:rPr>
              <w:t>e tilmeldt re-eksamenstermin i S20</w:t>
            </w:r>
            <w:r w:rsidRPr="00B95CA7">
              <w:rPr>
                <w:color w:val="212121"/>
                <w:lang w:val="da-DK"/>
              </w:rPr>
              <w:t>21)</w:t>
            </w:r>
          </w:p>
          <w:p w14:paraId="1BD83175" w14:textId="77777777" w:rsidR="00851258" w:rsidRPr="00B95CA7" w:rsidRDefault="00851258" w:rsidP="00851258">
            <w:pPr>
              <w:pStyle w:val="xmsolistparagraph"/>
              <w:shd w:val="clear" w:color="auto" w:fill="FFFFFF"/>
              <w:spacing w:before="0" w:beforeAutospacing="0" w:after="0" w:afterAutospacing="0"/>
              <w:ind w:left="267"/>
              <w:rPr>
                <w:color w:val="212121"/>
                <w:lang w:val="da-DK"/>
              </w:rPr>
            </w:pPr>
          </w:p>
          <w:p w14:paraId="4FEE0A54" w14:textId="77777777" w:rsidR="00851258" w:rsidRPr="00B95CA7" w:rsidRDefault="00851258" w:rsidP="00851258">
            <w:pPr>
              <w:pStyle w:val="xmsolistparagraph"/>
              <w:shd w:val="clear" w:color="auto" w:fill="FFFFFF"/>
              <w:spacing w:before="0" w:beforeAutospacing="0" w:after="0" w:afterAutospacing="0"/>
              <w:rPr>
                <w:color w:val="212121"/>
                <w:lang w:val="da-DK"/>
              </w:rPr>
            </w:pPr>
            <w:r w:rsidRPr="00B95CA7">
              <w:rPr>
                <w:color w:val="212121"/>
                <w:lang w:val="da-DK"/>
              </w:rPr>
              <w:t>Hvis man ønsker at se de rapporter som</w:t>
            </w:r>
            <w:r>
              <w:rPr>
                <w:color w:val="212121"/>
                <w:lang w:val="da-DK"/>
              </w:rPr>
              <w:t xml:space="preserve"> resuméet er udsprunget af, kan de </w:t>
            </w:r>
            <w:r w:rsidRPr="00B95CA7">
              <w:rPr>
                <w:color w:val="212121"/>
                <w:lang w:val="da-DK"/>
              </w:rPr>
              <w:t>rekvireres ved henvendelse til Studienævnet.</w:t>
            </w:r>
          </w:p>
          <w:p w14:paraId="7A0F1486" w14:textId="77777777" w:rsidR="00851258" w:rsidRPr="00B95CA7" w:rsidRDefault="00851258" w:rsidP="00851258">
            <w:pPr>
              <w:pStyle w:val="xmsolistparagraph"/>
              <w:shd w:val="clear" w:color="auto" w:fill="FFFFFF"/>
              <w:spacing w:before="0" w:beforeAutospacing="0" w:after="0" w:afterAutospacing="0"/>
              <w:ind w:left="267"/>
              <w:rPr>
                <w:color w:val="212121"/>
                <w:lang w:val="da-DK"/>
              </w:rPr>
            </w:pPr>
          </w:p>
          <w:p w14:paraId="2F935AFB" w14:textId="77777777" w:rsidR="00851258" w:rsidRPr="00B95CA7" w:rsidRDefault="00851258" w:rsidP="00851258">
            <w:pPr>
              <w:pStyle w:val="xmsolistparagraph"/>
              <w:shd w:val="clear" w:color="auto" w:fill="FFFFFF"/>
              <w:spacing w:before="0" w:beforeAutospacing="0" w:after="0" w:afterAutospacing="0"/>
              <w:rPr>
                <w:b/>
                <w:bCs/>
                <w:color w:val="212121"/>
                <w:lang w:val="da-DK"/>
              </w:rPr>
            </w:pPr>
            <w:r w:rsidRPr="00B95CA7">
              <w:rPr>
                <w:b/>
                <w:bCs/>
                <w:color w:val="212121"/>
                <w:lang w:val="da-DK"/>
              </w:rPr>
              <w:t xml:space="preserve">Særligt angående specialer: </w:t>
            </w:r>
          </w:p>
          <w:p w14:paraId="4316243A" w14:textId="1B9DA169" w:rsidR="00851258" w:rsidRDefault="00851258" w:rsidP="00851258">
            <w:pPr>
              <w:pStyle w:val="xmsolistparagraph"/>
              <w:shd w:val="clear" w:color="auto" w:fill="FFFFFF"/>
              <w:spacing w:before="0" w:beforeAutospacing="0" w:after="0" w:afterAutospacing="0"/>
              <w:rPr>
                <w:color w:val="212121"/>
                <w:lang w:val="da-DK"/>
              </w:rPr>
            </w:pPr>
            <w:r>
              <w:rPr>
                <w:color w:val="212121"/>
                <w:lang w:val="da-DK"/>
              </w:rPr>
              <w:t>Der er 25 specialeskrivere, der har svaret.  Der har i alt været udsendt 54 skemaer Specialerne er fordelt på 7 af TORS faggrupper heraf flest fra tværkultur (40 procent), og med Relig</w:t>
            </w:r>
            <w:r w:rsidR="00643202">
              <w:rPr>
                <w:color w:val="212121"/>
                <w:lang w:val="da-DK"/>
              </w:rPr>
              <w:t>i</w:t>
            </w:r>
            <w:r>
              <w:rPr>
                <w:color w:val="212121"/>
                <w:lang w:val="da-DK"/>
              </w:rPr>
              <w:t xml:space="preserve">onsvidenskab (24 procent) og Mellemøstens Sprog og Samfund (16 procent) som nr. 2 og 3.  2 respondenter har afleveret et gruppespeciale. 56 procent har afleveret på deres 2. kontrakt, </w:t>
            </w:r>
            <w:r>
              <w:rPr>
                <w:color w:val="212121"/>
                <w:lang w:val="da-DK"/>
              </w:rPr>
              <w:lastRenderedPageBreak/>
              <w:t xml:space="preserve">32 procent på deres første og 12 procent på deres tredje. </w:t>
            </w:r>
            <w:r w:rsidRPr="00B95CA7">
              <w:rPr>
                <w:color w:val="212121"/>
                <w:lang w:val="da-DK"/>
              </w:rPr>
              <w:t>Der nævnes mange grunde til forsinkelse af specialer: stress, sygdom</w:t>
            </w:r>
            <w:r>
              <w:rPr>
                <w:color w:val="212121"/>
                <w:lang w:val="da-DK"/>
              </w:rPr>
              <w:t>, behov for at ” få det hele til at hænge sammen” herunder relevant arbejde</w:t>
            </w:r>
            <w:r w:rsidRPr="00B95CA7">
              <w:rPr>
                <w:color w:val="212121"/>
                <w:lang w:val="da-DK"/>
              </w:rPr>
              <w:t>, ønske om at lave et særligt godt speciale og Corona situationen, der nævnes af flere</w:t>
            </w:r>
            <w:r>
              <w:rPr>
                <w:color w:val="212121"/>
                <w:lang w:val="da-DK"/>
              </w:rPr>
              <w:t>, som en forsinkende årsag på grund af manglende adgang til specialesalen, nedlukningen af bibliotekerne, børn, der skulle hjemmeskoles, og nødvendighed af emneskift fordi det planlagte feltarbejde i det relevante land ikke var muligt.</w:t>
            </w:r>
          </w:p>
          <w:p w14:paraId="5BBE53FB" w14:textId="77777777" w:rsidR="00643202" w:rsidRPr="00B95CA7" w:rsidRDefault="00643202" w:rsidP="00851258">
            <w:pPr>
              <w:pStyle w:val="xmsolistparagraph"/>
              <w:shd w:val="clear" w:color="auto" w:fill="FFFFFF"/>
              <w:spacing w:before="0" w:beforeAutospacing="0" w:after="0" w:afterAutospacing="0"/>
              <w:rPr>
                <w:color w:val="212121"/>
                <w:lang w:val="da-DK"/>
              </w:rPr>
            </w:pPr>
          </w:p>
          <w:p w14:paraId="4378A521" w14:textId="06F443B6" w:rsidR="00851258" w:rsidRDefault="00851258" w:rsidP="00643202">
            <w:pPr>
              <w:pStyle w:val="xmsolistparagraph"/>
              <w:shd w:val="clear" w:color="auto" w:fill="FFFFFF"/>
              <w:spacing w:before="0" w:beforeAutospacing="0" w:after="0" w:afterAutospacing="0"/>
              <w:rPr>
                <w:color w:val="212121"/>
                <w:lang w:val="da-DK"/>
              </w:rPr>
            </w:pPr>
            <w:r>
              <w:rPr>
                <w:color w:val="212121"/>
                <w:lang w:val="da-DK"/>
              </w:rPr>
              <w:t>Der er meget anerkendelse af god vejledning og af gode forløb på zoom, men også flere der finder at zoom har vanskeliggjort vejledningsprocessen, ligesom nogle efterlyser andre typer kommentarer og gode ideer til hvad der mangler.</w:t>
            </w:r>
          </w:p>
          <w:p w14:paraId="7774A7CA" w14:textId="77777777" w:rsidR="00643202" w:rsidRDefault="00643202" w:rsidP="00851258">
            <w:pPr>
              <w:pStyle w:val="xmsolistparagraph"/>
              <w:shd w:val="clear" w:color="auto" w:fill="FFFFFF"/>
              <w:spacing w:before="0" w:beforeAutospacing="0" w:after="0" w:afterAutospacing="0"/>
              <w:ind w:left="267"/>
              <w:rPr>
                <w:color w:val="212121"/>
                <w:lang w:val="da-DK"/>
              </w:rPr>
            </w:pPr>
          </w:p>
          <w:p w14:paraId="6979F68C" w14:textId="77777777" w:rsidR="00643202" w:rsidRDefault="00851258" w:rsidP="00643202">
            <w:pPr>
              <w:pStyle w:val="xmsolistparagraph"/>
              <w:shd w:val="clear" w:color="auto" w:fill="FFFFFF"/>
              <w:spacing w:before="0" w:beforeAutospacing="0" w:after="0" w:afterAutospacing="0"/>
              <w:rPr>
                <w:color w:val="212121"/>
                <w:lang w:val="da-DK"/>
              </w:rPr>
            </w:pPr>
            <w:r>
              <w:rPr>
                <w:color w:val="212121"/>
                <w:lang w:val="da-DK"/>
              </w:rPr>
              <w:t>Studieordningen som faglig rettesnor angiver et 62 procent har givet dem hhv. stort udbytte eller meget stort udbytte.</w:t>
            </w:r>
          </w:p>
          <w:p w14:paraId="0663B796" w14:textId="5155F3E2" w:rsidR="00851258" w:rsidRDefault="00851258" w:rsidP="00643202">
            <w:pPr>
              <w:pStyle w:val="xmsolistparagraph"/>
              <w:shd w:val="clear" w:color="auto" w:fill="FFFFFF"/>
              <w:spacing w:before="0" w:beforeAutospacing="0" w:after="0" w:afterAutospacing="0"/>
              <w:rPr>
                <w:color w:val="212121"/>
                <w:lang w:val="da-DK"/>
              </w:rPr>
            </w:pPr>
            <w:r>
              <w:rPr>
                <w:color w:val="212121"/>
                <w:lang w:val="da-DK"/>
              </w:rPr>
              <w:t xml:space="preserve"> </w:t>
            </w:r>
          </w:p>
          <w:p w14:paraId="3A86ABBE" w14:textId="77777777" w:rsidR="00851258" w:rsidRDefault="00851258" w:rsidP="00643202">
            <w:pPr>
              <w:pStyle w:val="xmsolistparagraph"/>
              <w:shd w:val="clear" w:color="auto" w:fill="FFFFFF"/>
              <w:spacing w:before="0" w:beforeAutospacing="0" w:after="0" w:afterAutospacing="0"/>
              <w:rPr>
                <w:color w:val="212121"/>
                <w:lang w:val="da-DK"/>
              </w:rPr>
            </w:pPr>
            <w:r>
              <w:rPr>
                <w:color w:val="212121"/>
                <w:lang w:val="da-DK"/>
              </w:rPr>
              <w:t>Studieadministrativ medarbejder Annemarie Hede Andersen betegnes som sød og effektiv ved alle henvendelser af en af respondenterne.</w:t>
            </w:r>
          </w:p>
          <w:p w14:paraId="5B775EFB" w14:textId="77777777" w:rsidR="00851258" w:rsidRPr="00951EFA" w:rsidRDefault="00851258" w:rsidP="00851258">
            <w:pPr>
              <w:pStyle w:val="xmsolistparagraph"/>
              <w:shd w:val="clear" w:color="auto" w:fill="FFFFFF"/>
              <w:spacing w:before="0" w:beforeAutospacing="0" w:after="0" w:afterAutospacing="0"/>
              <w:ind w:left="267"/>
              <w:rPr>
                <w:color w:val="FF0000"/>
                <w:lang w:val="da-DK"/>
              </w:rPr>
            </w:pPr>
          </w:p>
          <w:p w14:paraId="0D839D8D" w14:textId="77777777" w:rsidR="00851258" w:rsidRPr="00B95CA7" w:rsidRDefault="00851258" w:rsidP="00643202">
            <w:pPr>
              <w:pStyle w:val="xmsolistparagraph"/>
              <w:shd w:val="clear" w:color="auto" w:fill="FFFFFF"/>
              <w:spacing w:before="0" w:beforeAutospacing="0" w:after="0" w:afterAutospacing="0"/>
              <w:rPr>
                <w:b/>
                <w:bCs/>
                <w:color w:val="212121"/>
                <w:lang w:val="da-DK"/>
              </w:rPr>
            </w:pPr>
            <w:r w:rsidRPr="00B95CA7">
              <w:rPr>
                <w:b/>
                <w:bCs/>
                <w:color w:val="212121"/>
                <w:lang w:val="da-DK"/>
              </w:rPr>
              <w:t>Særligt angående projektorienterede forløb.</w:t>
            </w:r>
          </w:p>
          <w:p w14:paraId="0D3FDFF3" w14:textId="63D65157" w:rsidR="00851258" w:rsidRDefault="00851258" w:rsidP="00643202">
            <w:pPr>
              <w:pStyle w:val="xmsolistparagraph"/>
              <w:shd w:val="clear" w:color="auto" w:fill="FFFFFF"/>
              <w:spacing w:before="0" w:beforeAutospacing="0" w:after="0" w:afterAutospacing="0"/>
              <w:rPr>
                <w:color w:val="212121"/>
                <w:lang w:val="da-DK"/>
              </w:rPr>
            </w:pPr>
            <w:r>
              <w:rPr>
                <w:color w:val="212121"/>
                <w:lang w:val="da-DK"/>
              </w:rPr>
              <w:t xml:space="preserve">Der var delt 28 skemaer ud til besvarelse af praktikforløb efter den ordinære eksamen men kun 5 respondenter besvarede hele skemaet og to besvarede det delvist . til </w:t>
            </w:r>
            <w:proofErr w:type="spellStart"/>
            <w:r>
              <w:rPr>
                <w:color w:val="212121"/>
                <w:lang w:val="da-DK"/>
              </w:rPr>
              <w:t>re-eksamen</w:t>
            </w:r>
            <w:proofErr w:type="spellEnd"/>
            <w:r>
              <w:rPr>
                <w:color w:val="212121"/>
                <w:lang w:val="da-DK"/>
              </w:rPr>
              <w:t xml:space="preserve"> var der 19 skemaer distribueret og 4 angives at have besvaret det fuldt , </w:t>
            </w:r>
            <w:proofErr w:type="spellStart"/>
            <w:r>
              <w:rPr>
                <w:color w:val="212121"/>
                <w:lang w:val="da-DK"/>
              </w:rPr>
              <w:t>dvs</w:t>
            </w:r>
            <w:proofErr w:type="spellEnd"/>
            <w:r>
              <w:rPr>
                <w:color w:val="212121"/>
                <w:lang w:val="da-DK"/>
              </w:rPr>
              <w:t xml:space="preserve"> der er en svarprocent på </w:t>
            </w:r>
            <w:proofErr w:type="spellStart"/>
            <w:r>
              <w:rPr>
                <w:color w:val="212121"/>
                <w:lang w:val="da-DK"/>
              </w:rPr>
              <w:t>ca</w:t>
            </w:r>
            <w:proofErr w:type="spellEnd"/>
            <w:r>
              <w:rPr>
                <w:color w:val="212121"/>
                <w:lang w:val="da-DK"/>
              </w:rPr>
              <w:t xml:space="preserve"> 20 procent. </w:t>
            </w:r>
          </w:p>
          <w:p w14:paraId="667F29D1" w14:textId="77777777" w:rsidR="00851258" w:rsidRPr="00B95CA7" w:rsidRDefault="00851258" w:rsidP="00643202">
            <w:pPr>
              <w:pStyle w:val="xmsolistparagraph"/>
              <w:shd w:val="clear" w:color="auto" w:fill="FFFFFF"/>
              <w:spacing w:before="0" w:beforeAutospacing="0" w:after="0" w:afterAutospacing="0"/>
              <w:rPr>
                <w:color w:val="212121"/>
                <w:lang w:val="da-DK"/>
              </w:rPr>
            </w:pPr>
            <w:r>
              <w:rPr>
                <w:color w:val="212121"/>
                <w:lang w:val="da-DK"/>
              </w:rPr>
              <w:t xml:space="preserve">Der er mange der svarer ”ved ikke” på </w:t>
            </w:r>
            <w:proofErr w:type="spellStart"/>
            <w:r>
              <w:rPr>
                <w:color w:val="212121"/>
                <w:lang w:val="da-DK"/>
              </w:rPr>
              <w:t>spm</w:t>
            </w:r>
            <w:proofErr w:type="spellEnd"/>
            <w:r>
              <w:rPr>
                <w:color w:val="212121"/>
                <w:lang w:val="da-DK"/>
              </w:rPr>
              <w:t xml:space="preserve"> som ” har elementer af den faglige vejledning på Tors været </w:t>
            </w:r>
            <w:proofErr w:type="spellStart"/>
            <w:r>
              <w:rPr>
                <w:color w:val="212121"/>
                <w:lang w:val="da-DK"/>
              </w:rPr>
              <w:t>frustrende</w:t>
            </w:r>
            <w:proofErr w:type="spellEnd"/>
            <w:r>
              <w:rPr>
                <w:color w:val="212121"/>
                <w:lang w:val="da-DK"/>
              </w:rPr>
              <w:t xml:space="preserve"> eller uhensigtsmæssige” eller ” har dele af den faglige vejledning på Tors været særligt gode eller udbytterige?” </w:t>
            </w:r>
          </w:p>
          <w:p w14:paraId="37742E23" w14:textId="77777777" w:rsidR="00851258" w:rsidRDefault="00851258" w:rsidP="00643202">
            <w:pPr>
              <w:pStyle w:val="xmsolistparagraph"/>
              <w:shd w:val="clear" w:color="auto" w:fill="FFFFFF"/>
              <w:spacing w:before="0" w:beforeAutospacing="0" w:after="0" w:afterAutospacing="0"/>
              <w:rPr>
                <w:color w:val="212121"/>
                <w:lang w:val="da-DK"/>
              </w:rPr>
            </w:pPr>
            <w:r>
              <w:rPr>
                <w:color w:val="212121"/>
                <w:lang w:val="da-DK"/>
              </w:rPr>
              <w:t xml:space="preserve">Forslag fra en respondent om at indføre undervisning i projektorienteret forløb på Tværkulturelle Studier. </w:t>
            </w:r>
          </w:p>
          <w:p w14:paraId="5AC22F1F" w14:textId="77777777" w:rsidR="00643202" w:rsidRDefault="00643202" w:rsidP="00643202">
            <w:pPr>
              <w:pStyle w:val="xmsolistparagraph"/>
              <w:shd w:val="clear" w:color="auto" w:fill="FFFFFF"/>
              <w:spacing w:before="0" w:beforeAutospacing="0" w:after="0" w:afterAutospacing="0"/>
              <w:rPr>
                <w:b/>
                <w:bCs/>
                <w:color w:val="212121"/>
                <w:lang w:val="da-DK"/>
              </w:rPr>
            </w:pPr>
          </w:p>
          <w:p w14:paraId="19A1833C" w14:textId="358BD67E" w:rsidR="00851258" w:rsidRDefault="00851258" w:rsidP="00643202">
            <w:pPr>
              <w:pStyle w:val="xmsolistparagraph"/>
              <w:shd w:val="clear" w:color="auto" w:fill="FFFFFF"/>
              <w:spacing w:before="0" w:beforeAutospacing="0" w:after="0" w:afterAutospacing="0"/>
              <w:rPr>
                <w:b/>
                <w:bCs/>
                <w:color w:val="212121"/>
                <w:lang w:val="da-DK"/>
              </w:rPr>
            </w:pPr>
            <w:r>
              <w:rPr>
                <w:b/>
                <w:bCs/>
                <w:color w:val="212121"/>
                <w:lang w:val="da-DK"/>
              </w:rPr>
              <w:t>Særligt om BA</w:t>
            </w:r>
            <w:r w:rsidR="00643202">
              <w:rPr>
                <w:b/>
                <w:bCs/>
                <w:color w:val="212121"/>
                <w:lang w:val="da-DK"/>
              </w:rPr>
              <w:t>-</w:t>
            </w:r>
            <w:r>
              <w:rPr>
                <w:b/>
                <w:bCs/>
                <w:color w:val="212121"/>
                <w:lang w:val="da-DK"/>
              </w:rPr>
              <w:t>projekter</w:t>
            </w:r>
          </w:p>
          <w:p w14:paraId="44AE7823" w14:textId="77777777" w:rsidR="00851258" w:rsidRDefault="00851258" w:rsidP="00643202">
            <w:pPr>
              <w:pStyle w:val="xmsolistparagraph"/>
              <w:shd w:val="clear" w:color="auto" w:fill="FFFFFF"/>
              <w:spacing w:before="0" w:beforeAutospacing="0" w:after="0" w:afterAutospacing="0"/>
              <w:rPr>
                <w:color w:val="212121"/>
                <w:lang w:val="da-DK"/>
              </w:rPr>
            </w:pPr>
            <w:r w:rsidRPr="0092034A">
              <w:rPr>
                <w:color w:val="212121"/>
                <w:lang w:val="da-DK"/>
              </w:rPr>
              <w:t>Til den ordinære eksamen er der distribueret 81 skemaer og 29 har svaret, heraf har 25 gen</w:t>
            </w:r>
            <w:r>
              <w:rPr>
                <w:color w:val="212121"/>
                <w:lang w:val="da-DK"/>
              </w:rPr>
              <w:t>nemført. Til syge –reeksamen er der distribueret 35 skemaer og</w:t>
            </w:r>
            <w:r w:rsidRPr="0092034A">
              <w:rPr>
                <w:color w:val="212121"/>
                <w:lang w:val="da-DK"/>
              </w:rPr>
              <w:t xml:space="preserve"> 5 </w:t>
            </w:r>
            <w:r>
              <w:rPr>
                <w:color w:val="212121"/>
                <w:lang w:val="da-DK"/>
              </w:rPr>
              <w:t>har svaret.</w:t>
            </w:r>
          </w:p>
          <w:p w14:paraId="7443AAB5" w14:textId="77777777" w:rsidR="00851258" w:rsidRPr="0092034A" w:rsidRDefault="00851258" w:rsidP="00643202">
            <w:pPr>
              <w:pStyle w:val="xmsolistparagraph"/>
              <w:shd w:val="clear" w:color="auto" w:fill="FFFFFF"/>
              <w:spacing w:before="0" w:beforeAutospacing="0" w:after="0" w:afterAutospacing="0"/>
              <w:rPr>
                <w:color w:val="212121"/>
                <w:lang w:val="da-DK"/>
              </w:rPr>
            </w:pPr>
            <w:r>
              <w:rPr>
                <w:color w:val="212121"/>
                <w:lang w:val="da-DK"/>
              </w:rPr>
              <w:t xml:space="preserve">Flere studerende efterlyser BA skrivning intro, workshops etc. og tidlig info om formalia. </w:t>
            </w:r>
          </w:p>
          <w:p w14:paraId="3E01AC7B" w14:textId="77777777" w:rsidR="00643202" w:rsidRDefault="00643202" w:rsidP="00643202">
            <w:pPr>
              <w:pStyle w:val="xmsolistparagraph"/>
              <w:shd w:val="clear" w:color="auto" w:fill="FFFFFF"/>
              <w:spacing w:before="0" w:beforeAutospacing="0" w:after="0" w:afterAutospacing="0"/>
              <w:rPr>
                <w:b/>
                <w:bCs/>
                <w:color w:val="212121"/>
                <w:lang w:val="da-DK"/>
              </w:rPr>
            </w:pPr>
          </w:p>
          <w:p w14:paraId="29382E8F" w14:textId="08C3EB44" w:rsidR="00851258" w:rsidRPr="00B95CA7" w:rsidRDefault="00851258" w:rsidP="00643202">
            <w:pPr>
              <w:pStyle w:val="xmsolistparagraph"/>
              <w:shd w:val="clear" w:color="auto" w:fill="FFFFFF"/>
              <w:spacing w:before="0" w:beforeAutospacing="0" w:after="0" w:afterAutospacing="0"/>
              <w:rPr>
                <w:b/>
                <w:bCs/>
                <w:color w:val="212121"/>
                <w:lang w:val="da-DK"/>
              </w:rPr>
            </w:pPr>
            <w:r w:rsidRPr="00B95CA7">
              <w:rPr>
                <w:b/>
                <w:bCs/>
                <w:color w:val="212121"/>
                <w:lang w:val="da-DK"/>
              </w:rPr>
              <w:t>Generelt om BA</w:t>
            </w:r>
            <w:r w:rsidR="00643202">
              <w:rPr>
                <w:b/>
                <w:bCs/>
                <w:color w:val="212121"/>
                <w:lang w:val="da-DK"/>
              </w:rPr>
              <w:t>-</w:t>
            </w:r>
            <w:r w:rsidRPr="00B95CA7">
              <w:rPr>
                <w:b/>
                <w:bCs/>
                <w:color w:val="212121"/>
                <w:lang w:val="da-DK"/>
              </w:rPr>
              <w:t xml:space="preserve">projekter, specialer og projektorienterede forløb. </w:t>
            </w:r>
          </w:p>
          <w:p w14:paraId="6B5EF5FE" w14:textId="6142CEC9" w:rsidR="00851258" w:rsidRPr="00B95CA7" w:rsidRDefault="00851258" w:rsidP="00643202">
            <w:pPr>
              <w:pStyle w:val="xmsolistparagraph"/>
              <w:shd w:val="clear" w:color="auto" w:fill="FFFFFF"/>
              <w:spacing w:before="0" w:beforeAutospacing="0" w:after="0" w:afterAutospacing="0"/>
              <w:rPr>
                <w:color w:val="212121"/>
                <w:lang w:val="da-DK"/>
              </w:rPr>
            </w:pPr>
            <w:r w:rsidRPr="00B95CA7">
              <w:rPr>
                <w:color w:val="212121"/>
                <w:lang w:val="da-DK"/>
              </w:rPr>
              <w:t>Der nævnes mange faktorer som nyttige for den studerendes arbejde med ovennævnte. Mest væsentlig er dog vejlederen. I langt de fleste tilfælde er der meget god eller god tilfredshed med vejledningen, i få tilfælde er der mindre god eller slet ingen tilfredshed – der nævnes grunde som at det er svært at få kontakt til vedkommende, at der ikke var forståelse f</w:t>
            </w:r>
            <w:r>
              <w:rPr>
                <w:color w:val="212121"/>
                <w:lang w:val="da-DK"/>
              </w:rPr>
              <w:t xml:space="preserve">or den studerendes projekt, at vejledningen kom sent i gang med mere. </w:t>
            </w:r>
          </w:p>
          <w:p w14:paraId="327AB761" w14:textId="6A505621" w:rsidR="00EA656C" w:rsidRDefault="00851258" w:rsidP="00643202">
            <w:pPr>
              <w:autoSpaceDE w:val="0"/>
              <w:autoSpaceDN w:val="0"/>
              <w:adjustRightInd w:val="0"/>
              <w:spacing w:line="240" w:lineRule="auto"/>
              <w:rPr>
                <w:color w:val="212121"/>
              </w:rPr>
            </w:pPr>
            <w:r w:rsidRPr="00B95CA7">
              <w:rPr>
                <w:color w:val="212121"/>
              </w:rPr>
              <w:t>Corona situationen hvor mere end sædvanligt har foregået over zoom, telefonisk eller vi</w:t>
            </w:r>
            <w:r>
              <w:rPr>
                <w:color w:val="212121"/>
              </w:rPr>
              <w:t xml:space="preserve">a </w:t>
            </w:r>
            <w:proofErr w:type="spellStart"/>
            <w:r>
              <w:rPr>
                <w:color w:val="212121"/>
              </w:rPr>
              <w:t>email</w:t>
            </w:r>
            <w:proofErr w:type="spellEnd"/>
            <w:r>
              <w:rPr>
                <w:color w:val="212121"/>
              </w:rPr>
              <w:t xml:space="preserve"> nævnes i et par tilfælde som svært og begrænsende.</w:t>
            </w:r>
          </w:p>
          <w:p w14:paraId="41A4686D" w14:textId="77777777" w:rsidR="00643202" w:rsidRDefault="00643202" w:rsidP="00643202">
            <w:pPr>
              <w:autoSpaceDE w:val="0"/>
              <w:autoSpaceDN w:val="0"/>
              <w:adjustRightInd w:val="0"/>
              <w:spacing w:line="240" w:lineRule="auto"/>
              <w:rPr>
                <w:color w:val="212121"/>
              </w:rPr>
            </w:pPr>
          </w:p>
          <w:p w14:paraId="4395F121" w14:textId="77777777" w:rsidR="00643202" w:rsidRDefault="00851258" w:rsidP="00643202">
            <w:pPr>
              <w:spacing w:line="240" w:lineRule="auto"/>
              <w:ind w:right="250"/>
              <w:textAlignment w:val="baseline"/>
              <w:rPr>
                <w:b/>
                <w:color w:val="000000"/>
              </w:rPr>
            </w:pPr>
            <w:r w:rsidRPr="00643202">
              <w:rPr>
                <w:b/>
                <w:color w:val="000000"/>
              </w:rPr>
              <w:t>Udlagt undervisning</w:t>
            </w:r>
          </w:p>
          <w:p w14:paraId="09DB4D89" w14:textId="7E23EF08" w:rsidR="00851258" w:rsidRPr="00643202" w:rsidRDefault="00851258" w:rsidP="00643202">
            <w:pPr>
              <w:spacing w:line="240" w:lineRule="auto"/>
              <w:ind w:right="250"/>
              <w:textAlignment w:val="baseline"/>
              <w:rPr>
                <w:b/>
                <w:color w:val="000000"/>
              </w:rPr>
            </w:pPr>
            <w:r>
              <w:rPr>
                <w:color w:val="000000"/>
              </w:rPr>
              <w:t>Der har i F2021</w:t>
            </w:r>
            <w:r w:rsidRPr="008F048A">
              <w:rPr>
                <w:color w:val="000000"/>
              </w:rPr>
              <w:t xml:space="preserve"> ikke været studerende på udlagt undervisning.</w:t>
            </w:r>
          </w:p>
          <w:p w14:paraId="22DA4E41" w14:textId="77777777" w:rsidR="00643202" w:rsidRDefault="00643202" w:rsidP="00643202">
            <w:pPr>
              <w:tabs>
                <w:tab w:val="left" w:pos="-362"/>
                <w:tab w:val="left" w:pos="466"/>
              </w:tabs>
              <w:spacing w:line="240" w:lineRule="auto"/>
              <w:ind w:right="106"/>
              <w:textAlignment w:val="baseline"/>
              <w:rPr>
                <w:b/>
                <w:color w:val="000000"/>
              </w:rPr>
            </w:pPr>
          </w:p>
          <w:p w14:paraId="3D3A26E9" w14:textId="465E1862" w:rsidR="00851258" w:rsidRPr="00643202" w:rsidRDefault="00851258" w:rsidP="00643202">
            <w:pPr>
              <w:tabs>
                <w:tab w:val="left" w:pos="-362"/>
                <w:tab w:val="left" w:pos="466"/>
              </w:tabs>
              <w:spacing w:line="240" w:lineRule="auto"/>
              <w:ind w:right="106"/>
              <w:textAlignment w:val="baseline"/>
              <w:rPr>
                <w:b/>
                <w:color w:val="000000"/>
              </w:rPr>
            </w:pPr>
            <w:r w:rsidRPr="00643202">
              <w:rPr>
                <w:b/>
                <w:color w:val="000000"/>
              </w:rPr>
              <w:t>Udlandsophold</w:t>
            </w:r>
          </w:p>
          <w:p w14:paraId="7AF37D93" w14:textId="77777777" w:rsidR="00851258" w:rsidRDefault="00851258" w:rsidP="00643202">
            <w:pPr>
              <w:spacing w:line="240" w:lineRule="auto"/>
              <w:ind w:right="754"/>
              <w:textAlignment w:val="baseline"/>
              <w:rPr>
                <w:color w:val="000000"/>
                <w:spacing w:val="-1"/>
              </w:rPr>
            </w:pPr>
            <w:r>
              <w:rPr>
                <w:color w:val="000000"/>
                <w:spacing w:val="-1"/>
              </w:rPr>
              <w:lastRenderedPageBreak/>
              <w:t>F</w:t>
            </w:r>
            <w:r w:rsidRPr="00925932">
              <w:rPr>
                <w:color w:val="000000"/>
                <w:spacing w:val="-1"/>
              </w:rPr>
              <w:t>202</w:t>
            </w:r>
            <w:r>
              <w:rPr>
                <w:color w:val="000000"/>
                <w:spacing w:val="-1"/>
              </w:rPr>
              <w:t xml:space="preserve">1har på grund af Covid 19-situationen stadig ikke været optimal i forhold til afvikling af de obligatoriske udlandsophold på sprog – og områdestudierne. Studerende fra Østeuropa, Sydasien og Kinastudier kom ikke afsted på deres obligatoriske udlandsophold i E20 og det var ikke muligt at skubbe opholdet fra E20 til F21.  </w:t>
            </w:r>
          </w:p>
          <w:p w14:paraId="6A2574CC" w14:textId="77777777" w:rsidR="00851258" w:rsidRDefault="00851258" w:rsidP="00643202">
            <w:pPr>
              <w:spacing w:line="240" w:lineRule="auto"/>
              <w:ind w:right="754"/>
              <w:textAlignment w:val="baseline"/>
              <w:rPr>
                <w:color w:val="000000"/>
                <w:spacing w:val="-1"/>
              </w:rPr>
            </w:pPr>
            <w:r>
              <w:rPr>
                <w:color w:val="000000"/>
                <w:spacing w:val="-1"/>
              </w:rPr>
              <w:t>Nogle af de Japan s</w:t>
            </w:r>
            <w:r w:rsidRPr="008F048A">
              <w:rPr>
                <w:color w:val="000000"/>
                <w:spacing w:val="-1"/>
              </w:rPr>
              <w:t xml:space="preserve">tuderende </w:t>
            </w:r>
            <w:r>
              <w:rPr>
                <w:color w:val="000000"/>
                <w:spacing w:val="-1"/>
              </w:rPr>
              <w:t xml:space="preserve">tog afsted til Japan i F2021. </w:t>
            </w:r>
          </w:p>
          <w:p w14:paraId="15CECCFB" w14:textId="77777777" w:rsidR="00643202" w:rsidRDefault="00643202" w:rsidP="00643202">
            <w:pPr>
              <w:spacing w:line="240" w:lineRule="auto"/>
              <w:ind w:right="754"/>
              <w:textAlignment w:val="baseline"/>
              <w:rPr>
                <w:color w:val="000000"/>
                <w:spacing w:val="-1"/>
              </w:rPr>
            </w:pPr>
          </w:p>
          <w:p w14:paraId="39FEB4D0" w14:textId="0E666038" w:rsidR="00851258" w:rsidRDefault="00851258" w:rsidP="00643202">
            <w:pPr>
              <w:spacing w:line="240" w:lineRule="auto"/>
              <w:ind w:right="754"/>
              <w:textAlignment w:val="baseline"/>
              <w:rPr>
                <w:color w:val="000000"/>
                <w:spacing w:val="-1"/>
              </w:rPr>
            </w:pPr>
            <w:r>
              <w:rPr>
                <w:color w:val="000000"/>
                <w:spacing w:val="-1"/>
              </w:rPr>
              <w:t xml:space="preserve">Stort set alle fra Mellemøsten sprog og samfund kom afsted </w:t>
            </w:r>
            <w:r w:rsidRPr="008F048A">
              <w:rPr>
                <w:color w:val="000000"/>
                <w:spacing w:val="-1"/>
              </w:rPr>
              <w:t xml:space="preserve">på </w:t>
            </w:r>
            <w:r>
              <w:rPr>
                <w:color w:val="000000"/>
                <w:spacing w:val="-1"/>
              </w:rPr>
              <w:t>udlandsophold, 17 fra Arabisk til hhv. Jordan, Ægypten og Oman, 1 fra Tyrkisk til Istanbul og 2 ud af 4 på Persisk til Shiraz og Teheran. Der var også nogle der var på selvarrangerede meritgivende udlandsophold samt en der var på det Amerikanske Universitet i Beirut på et Erasmus ophold.</w:t>
            </w:r>
          </w:p>
          <w:p w14:paraId="7801B621" w14:textId="77777777" w:rsidR="00643202" w:rsidRDefault="00643202" w:rsidP="00643202">
            <w:pPr>
              <w:spacing w:line="240" w:lineRule="auto"/>
              <w:ind w:right="754"/>
              <w:textAlignment w:val="baseline"/>
              <w:rPr>
                <w:color w:val="000000"/>
                <w:spacing w:val="-1"/>
              </w:rPr>
            </w:pPr>
          </w:p>
          <w:p w14:paraId="7B6B6F51" w14:textId="399A8589" w:rsidR="00851258" w:rsidRDefault="00851258" w:rsidP="00643202">
            <w:pPr>
              <w:spacing w:line="240" w:lineRule="auto"/>
              <w:ind w:right="754"/>
              <w:textAlignment w:val="baseline"/>
              <w:rPr>
                <w:color w:val="000000"/>
                <w:spacing w:val="-1"/>
              </w:rPr>
            </w:pPr>
            <w:r>
              <w:rPr>
                <w:color w:val="000000"/>
                <w:spacing w:val="-1"/>
              </w:rPr>
              <w:t xml:space="preserve">Der var også et antal studerende, der var i praktik i udlandet i efteråret, </w:t>
            </w:r>
            <w:proofErr w:type="spellStart"/>
            <w:r>
              <w:rPr>
                <w:color w:val="000000"/>
                <w:spacing w:val="-1"/>
              </w:rPr>
              <w:t>f.eks</w:t>
            </w:r>
            <w:proofErr w:type="spellEnd"/>
            <w:r>
              <w:rPr>
                <w:color w:val="000000"/>
                <w:spacing w:val="-1"/>
              </w:rPr>
              <w:t xml:space="preserve"> på Det danske Dialog institut i Kairo, på den danske ambassade i Algeriet osv. </w:t>
            </w:r>
          </w:p>
          <w:p w14:paraId="639A7BDF" w14:textId="77777777" w:rsidR="00851258" w:rsidRDefault="00851258" w:rsidP="00643202">
            <w:pPr>
              <w:spacing w:after="684" w:line="240" w:lineRule="auto"/>
              <w:ind w:right="754"/>
              <w:textAlignment w:val="baseline"/>
            </w:pPr>
            <w:r>
              <w:rPr>
                <w:color w:val="000000"/>
                <w:spacing w:val="-1"/>
              </w:rPr>
              <w:t xml:space="preserve">KU sender evalueringsskemaer til alle Erasmus studerende, til studerende der har fået internationaliseringsstipendium og til udvekslingsstuderende. Resultaterne af disse evalueringer ligger på nettet. Nogle af afdelingerne på </w:t>
            </w:r>
            <w:proofErr w:type="spellStart"/>
            <w:r>
              <w:rPr>
                <w:color w:val="000000"/>
                <w:spacing w:val="-1"/>
              </w:rPr>
              <w:t>ToRS</w:t>
            </w:r>
            <w:proofErr w:type="spellEnd"/>
            <w:r>
              <w:rPr>
                <w:color w:val="000000"/>
                <w:spacing w:val="-1"/>
              </w:rPr>
              <w:t xml:space="preserve"> udfører derudover evalueringer til internt brug der også omfatter studerende der har været på selvarrangerede ophold som en del af det obligatoriske udlandssemester</w:t>
            </w:r>
            <w:r w:rsidRPr="008F048A">
              <w:rPr>
                <w:color w:val="000000"/>
                <w:spacing w:val="-1"/>
              </w:rPr>
              <w:t>. SN har ikke evalueringsforpligtelse eller redskaber til en formel evaluering af meritgivende studieophold, men holder sig alligevel via fagene informeret om disse ophold, da de er en vigtig del af den samlede uddannelse.</w:t>
            </w:r>
          </w:p>
          <w:p w14:paraId="7B7E7865" w14:textId="35100D81" w:rsidR="00851258" w:rsidRPr="00CA5B4F" w:rsidRDefault="00851258" w:rsidP="00851258">
            <w:pPr>
              <w:autoSpaceDE w:val="0"/>
              <w:autoSpaceDN w:val="0"/>
              <w:adjustRightInd w:val="0"/>
              <w:rPr>
                <w:rFonts w:eastAsia="Calibri" w:cs="Verdana"/>
                <w:color w:val="000000"/>
                <w:sz w:val="19"/>
                <w:szCs w:val="19"/>
              </w:rPr>
            </w:pPr>
          </w:p>
        </w:tc>
      </w:tr>
    </w:tbl>
    <w:p w14:paraId="7AC87E02" w14:textId="77777777" w:rsidR="00EA656C" w:rsidRPr="00CA5B4F" w:rsidRDefault="00EA656C" w:rsidP="00EA656C"/>
    <w:p w14:paraId="7896FC13" w14:textId="77777777" w:rsidR="00EA656C" w:rsidRPr="00CA5B4F" w:rsidRDefault="00EA656C" w:rsidP="00EA656C">
      <w:pPr>
        <w:autoSpaceDE w:val="0"/>
        <w:autoSpaceDN w:val="0"/>
        <w:adjustRightInd w:val="0"/>
        <w:rPr>
          <w:rFonts w:eastAsia="Calibri" w:cs="Verdana"/>
          <w:color w:val="000000"/>
          <w:sz w:val="19"/>
          <w:szCs w:val="19"/>
        </w:rPr>
      </w:pPr>
    </w:p>
    <w:p w14:paraId="53514DBA" w14:textId="77777777" w:rsidR="00EA656C" w:rsidRPr="00CA5B4F" w:rsidRDefault="00EA656C" w:rsidP="00EA656C"/>
    <w:p w14:paraId="711FB6E7"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1046F7E8"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68B8B00E" w14:textId="77777777" w:rsidR="00EA656C" w:rsidRPr="00CA5B4F" w:rsidRDefault="00EA656C" w:rsidP="006E1A40">
            <w:pPr>
              <w:pStyle w:val="Overskrift1"/>
            </w:pPr>
            <w:r>
              <w:t>Opfølgning på seneste evalueringsrapport</w:t>
            </w:r>
          </w:p>
        </w:tc>
      </w:tr>
    </w:tbl>
    <w:p w14:paraId="0DA14B90" w14:textId="77777777" w:rsidR="00EA656C" w:rsidRPr="00CA5B4F" w:rsidRDefault="00EA656C" w:rsidP="00EA656C"/>
    <w:p w14:paraId="7FDC8357" w14:textId="77777777" w:rsidR="00EA656C" w:rsidRDefault="00EA656C" w:rsidP="00EA656C">
      <w:r w:rsidRPr="00CA5B4F">
        <w:t xml:space="preserve">Nedenfor angiver </w:t>
      </w:r>
      <w:r>
        <w:t>studienævnet</w:t>
      </w:r>
      <w:r w:rsidRPr="00CA5B4F">
        <w:t xml:space="preserve"> </w:t>
      </w:r>
      <w:r>
        <w:t>status over sidste evalueringsrapports opfølgningsinitiativer.</w:t>
      </w:r>
    </w:p>
    <w:tbl>
      <w:tblPr>
        <w:tblpPr w:leftFromText="141" w:rightFromText="141" w:vertAnchor="text" w:horzAnchor="margin" w:tblpY="3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3B8C7C81" w14:textId="77777777" w:rsidTr="00823745">
        <w:tc>
          <w:tcPr>
            <w:tcW w:w="9823" w:type="dxa"/>
            <w:tcBorders>
              <w:top w:val="single" w:sz="4" w:space="0" w:color="auto"/>
              <w:left w:val="single" w:sz="4" w:space="0" w:color="auto"/>
              <w:bottom w:val="single" w:sz="4" w:space="0" w:color="auto"/>
              <w:right w:val="single" w:sz="4" w:space="0" w:color="auto"/>
            </w:tcBorders>
          </w:tcPr>
          <w:p w14:paraId="20493D97" w14:textId="74B4F643" w:rsidR="00851258" w:rsidRDefault="00851258" w:rsidP="00851258">
            <w:pPr>
              <w:rPr>
                <w:color w:val="000000"/>
              </w:rPr>
            </w:pPr>
            <w:r>
              <w:t xml:space="preserve">De kurser der fik B med opfølgning er der blevet fulgt op på. Ansvaret for opfølgningen ligger hos studielederen, men Studienævnet foreslår overfor studieleder den type opfølgning der kunne tænkes at være passende i forhold til problemets karakter. </w:t>
            </w:r>
          </w:p>
          <w:p w14:paraId="49A78B01" w14:textId="77777777" w:rsidR="00EA656C" w:rsidRPr="00CA5B4F" w:rsidRDefault="00EA656C" w:rsidP="00823745">
            <w:pPr>
              <w:autoSpaceDE w:val="0"/>
              <w:autoSpaceDN w:val="0"/>
              <w:adjustRightInd w:val="0"/>
              <w:rPr>
                <w:rFonts w:eastAsia="Calibri" w:cs="Verdana"/>
                <w:color w:val="000000"/>
                <w:sz w:val="19"/>
                <w:szCs w:val="19"/>
              </w:rPr>
            </w:pPr>
          </w:p>
        </w:tc>
      </w:tr>
    </w:tbl>
    <w:p w14:paraId="17914439" w14:textId="77777777" w:rsidR="00EA656C" w:rsidRPr="00CA5B4F" w:rsidRDefault="00EA656C" w:rsidP="00EA656C"/>
    <w:p w14:paraId="3AF2ECA4" w14:textId="77777777" w:rsidR="00EA656C" w:rsidRPr="00CA5B4F" w:rsidRDefault="00EA656C" w:rsidP="00EA656C">
      <w:pPr>
        <w:autoSpaceDE w:val="0"/>
        <w:autoSpaceDN w:val="0"/>
        <w:adjustRightInd w:val="0"/>
        <w:rPr>
          <w:rFonts w:eastAsia="Calibri" w:cs="Verdana"/>
          <w:color w:val="000000"/>
          <w:sz w:val="19"/>
          <w:szCs w:val="19"/>
        </w:rPr>
      </w:pPr>
    </w:p>
    <w:p w14:paraId="146D1052" w14:textId="77777777" w:rsidR="00EA656C" w:rsidRDefault="00EA656C" w:rsidP="00EA656C"/>
    <w:p w14:paraId="3717CADE"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5AFEAEC3"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26CE7F84" w14:textId="77777777" w:rsidR="00EA656C" w:rsidRPr="00CA5B4F" w:rsidRDefault="00EA656C" w:rsidP="006E1A40">
            <w:pPr>
              <w:pStyle w:val="Overskrift1"/>
            </w:pPr>
            <w:r>
              <w:lastRenderedPageBreak/>
              <w:t>Pædagogisk kompetenceudvikling</w:t>
            </w:r>
          </w:p>
        </w:tc>
      </w:tr>
    </w:tbl>
    <w:p w14:paraId="77835770" w14:textId="77777777" w:rsidR="00EA656C" w:rsidRPr="00CA5B4F" w:rsidRDefault="00EA656C" w:rsidP="00EA656C"/>
    <w:p w14:paraId="04BE5369" w14:textId="77777777" w:rsidR="00EA656C" w:rsidRPr="00CA5B4F" w:rsidRDefault="00EA656C" w:rsidP="00EA656C">
      <w:pPr>
        <w:autoSpaceDE w:val="0"/>
        <w:autoSpaceDN w:val="0"/>
        <w:adjustRightInd w:val="0"/>
        <w:rPr>
          <w:color w:val="000000"/>
        </w:rPr>
      </w:pPr>
      <w:r w:rsidRPr="00D11593">
        <w:rPr>
          <w:color w:val="000000"/>
        </w:rPr>
        <w:t>Her kan studienævnet angive eventuelle initiativer og tanker vedrørende pædagogisk kompetenceudvikling som undervisningsevalueringen har givet anledning til</w:t>
      </w:r>
      <w:r w:rsidRPr="00CA5B4F">
        <w:rPr>
          <w:color w:val="000000"/>
        </w:rPr>
        <w:t xml:space="preserve">. </w:t>
      </w:r>
    </w:p>
    <w:p w14:paraId="14929008"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498CCC56" w14:textId="77777777" w:rsidTr="00823745">
        <w:tc>
          <w:tcPr>
            <w:tcW w:w="9828" w:type="dxa"/>
            <w:tcBorders>
              <w:top w:val="single" w:sz="4" w:space="0" w:color="auto"/>
              <w:left w:val="single" w:sz="4" w:space="0" w:color="auto"/>
              <w:bottom w:val="single" w:sz="4" w:space="0" w:color="auto"/>
              <w:right w:val="single" w:sz="4" w:space="0" w:color="auto"/>
            </w:tcBorders>
          </w:tcPr>
          <w:p w14:paraId="55AC2ED0" w14:textId="02DC4249" w:rsidR="00EA656C" w:rsidRPr="00CA5B4F" w:rsidRDefault="00851258" w:rsidP="00823745">
            <w:pPr>
              <w:rPr>
                <w:szCs w:val="19"/>
              </w:rPr>
            </w:pPr>
            <w:r>
              <w:rPr>
                <w:color w:val="000000"/>
              </w:rPr>
              <w:t>Undervisningsevalueringen for både</w:t>
            </w:r>
            <w:r w:rsidRPr="00311073">
              <w:rPr>
                <w:color w:val="000000"/>
              </w:rPr>
              <w:t xml:space="preserve"> E2020 </w:t>
            </w:r>
            <w:r>
              <w:rPr>
                <w:color w:val="000000"/>
              </w:rPr>
              <w:t xml:space="preserve">og F2021 har </w:t>
            </w:r>
            <w:r w:rsidRPr="00311073">
              <w:rPr>
                <w:color w:val="000000"/>
              </w:rPr>
              <w:t>især givet anledning til overvejelser omkring brug af fjernundervisning og blended learning</w:t>
            </w:r>
            <w:r>
              <w:rPr>
                <w:color w:val="000000"/>
              </w:rPr>
              <w:t>/ hybridundervisning</w:t>
            </w:r>
            <w:r w:rsidRPr="00311073">
              <w:rPr>
                <w:color w:val="000000"/>
              </w:rPr>
              <w:t>. Studienævnet vil arbejde videre med opsamling af både negative o</w:t>
            </w:r>
            <w:r>
              <w:rPr>
                <w:color w:val="000000"/>
              </w:rPr>
              <w:t xml:space="preserve">g positive erfaringer fra </w:t>
            </w:r>
            <w:r w:rsidRPr="00311073">
              <w:rPr>
                <w:color w:val="000000"/>
              </w:rPr>
              <w:t xml:space="preserve">F2020 med </w:t>
            </w:r>
            <w:r>
              <w:rPr>
                <w:color w:val="000000"/>
              </w:rPr>
              <w:t>en længere nedlukningsperiode,</w:t>
            </w:r>
            <w:r w:rsidRPr="00311073">
              <w:rPr>
                <w:color w:val="000000"/>
              </w:rPr>
              <w:t xml:space="preserve"> fra E2020 med en</w:t>
            </w:r>
            <w:r>
              <w:rPr>
                <w:color w:val="000000"/>
              </w:rPr>
              <w:t xml:space="preserve"> høj grad af hybridundervisning og fra F2021 med nedlukning hele semestret bortset fra de første års studerende.</w:t>
            </w:r>
          </w:p>
        </w:tc>
      </w:tr>
    </w:tbl>
    <w:p w14:paraId="3987D2DD" w14:textId="77777777" w:rsidR="00EA656C" w:rsidRPr="00CA5B4F" w:rsidRDefault="00EA656C" w:rsidP="00EA656C"/>
    <w:p w14:paraId="2AB13709" w14:textId="77777777" w:rsidR="00EA656C" w:rsidRPr="00CA5B4F" w:rsidRDefault="00EA656C" w:rsidP="00EA656C"/>
    <w:p w14:paraId="6B992A6F" w14:textId="77777777" w:rsidR="00EA656C" w:rsidRPr="00CA5B4F"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CA5B4F" w14:paraId="3F8E284A"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6DFDE02E" w14:textId="77777777" w:rsidR="00EA656C" w:rsidRPr="00CA5B4F" w:rsidRDefault="00EA656C" w:rsidP="006E1A40">
            <w:pPr>
              <w:pStyle w:val="Overskrift1"/>
            </w:pPr>
            <w:r w:rsidRPr="00CA5B4F">
              <w:t>E</w:t>
            </w:r>
            <w:r>
              <w:t>valueringsplan</w:t>
            </w:r>
          </w:p>
        </w:tc>
      </w:tr>
    </w:tbl>
    <w:p w14:paraId="4BAC8828" w14:textId="77777777" w:rsidR="00EA656C" w:rsidRPr="00CA5B4F" w:rsidRDefault="00EA656C" w:rsidP="00EA656C"/>
    <w:p w14:paraId="34F0483D" w14:textId="77777777" w:rsidR="00EA656C" w:rsidRPr="00CA5B4F" w:rsidRDefault="00EA656C" w:rsidP="00EA656C">
      <w:r>
        <w:t>Nedenfor indsætter studienævnet et link til dets evalueringsplan for perioden.</w:t>
      </w:r>
    </w:p>
    <w:p w14:paraId="0110209C" w14:textId="77777777" w:rsidR="00EA656C" w:rsidRPr="00CA5B4F" w:rsidRDefault="00EA656C" w:rsidP="00EA656C">
      <w:pPr>
        <w:autoSpaceDE w:val="0"/>
        <w:autoSpaceDN w:val="0"/>
        <w:adjustRightInd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142" w:type="dxa"/>
        </w:tblCellMar>
        <w:tblLook w:val="04A0" w:firstRow="1" w:lastRow="0" w:firstColumn="1" w:lastColumn="0" w:noHBand="0" w:noVBand="1"/>
      </w:tblPr>
      <w:tblGrid>
        <w:gridCol w:w="9488"/>
      </w:tblGrid>
      <w:tr w:rsidR="00EA656C" w:rsidRPr="00CA5B4F" w14:paraId="6DC29ABF" w14:textId="77777777" w:rsidTr="00823745">
        <w:tc>
          <w:tcPr>
            <w:tcW w:w="9823" w:type="dxa"/>
            <w:tcBorders>
              <w:top w:val="single" w:sz="4" w:space="0" w:color="auto"/>
              <w:left w:val="single" w:sz="4" w:space="0" w:color="auto"/>
              <w:bottom w:val="single" w:sz="4" w:space="0" w:color="auto"/>
              <w:right w:val="single" w:sz="4" w:space="0" w:color="auto"/>
            </w:tcBorders>
          </w:tcPr>
          <w:p w14:paraId="118D8F19" w14:textId="77777777" w:rsidR="00851258" w:rsidRDefault="00851258" w:rsidP="00851258">
            <w:pPr>
              <w:rPr>
                <w:color w:val="0000FF"/>
                <w:u w:val="single"/>
              </w:rPr>
            </w:pPr>
            <w:hyperlink r:id="rId7">
              <w:r w:rsidRPr="008F048A">
                <w:rPr>
                  <w:color w:val="0000FF"/>
                  <w:u w:val="single"/>
                </w:rPr>
                <w:t>https://tors.ku.dk/ominstituttet/studienaevn/evaluering/rapporter/</w:t>
              </w:r>
            </w:hyperlink>
          </w:p>
          <w:p w14:paraId="7EB770A5" w14:textId="77777777" w:rsidR="00851258" w:rsidRDefault="00851258" w:rsidP="00851258">
            <w:pPr>
              <w:rPr>
                <w:color w:val="0000FF"/>
                <w:u w:val="single"/>
              </w:rPr>
            </w:pPr>
          </w:p>
          <w:p w14:paraId="62BFA8FB" w14:textId="5E695D7B" w:rsidR="00EA656C" w:rsidRPr="00CA5B4F" w:rsidRDefault="00851258" w:rsidP="00851258">
            <w:pPr>
              <w:autoSpaceDE w:val="0"/>
              <w:autoSpaceDN w:val="0"/>
              <w:adjustRightInd w:val="0"/>
              <w:rPr>
                <w:rFonts w:eastAsia="Calibri"/>
                <w:color w:val="000000"/>
              </w:rPr>
            </w:pPr>
            <w:r w:rsidRPr="00F60A8E">
              <w:t>E</w:t>
            </w:r>
            <w:r>
              <w:t>valueringsplanen står nederst i linket</w:t>
            </w:r>
          </w:p>
        </w:tc>
      </w:tr>
    </w:tbl>
    <w:p w14:paraId="5DB77677" w14:textId="77777777" w:rsidR="00EA656C" w:rsidRDefault="00EA656C" w:rsidP="00EA656C"/>
    <w:p w14:paraId="62488E6B" w14:textId="77777777" w:rsidR="00EA656C" w:rsidRDefault="00EA656C" w:rsidP="00EA656C"/>
    <w:p w14:paraId="148C7AE3"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4901B09A" w14:textId="77777777" w:rsidTr="00823745">
        <w:tc>
          <w:tcPr>
            <w:tcW w:w="9828" w:type="dxa"/>
            <w:tcBorders>
              <w:top w:val="single" w:sz="4" w:space="0" w:color="auto"/>
              <w:left w:val="single" w:sz="4" w:space="0" w:color="auto"/>
              <w:bottom w:val="single" w:sz="4" w:space="0" w:color="auto"/>
              <w:right w:val="single" w:sz="4" w:space="0" w:color="auto"/>
            </w:tcBorders>
            <w:shd w:val="clear" w:color="auto" w:fill="D9D9D9"/>
            <w:hideMark/>
          </w:tcPr>
          <w:p w14:paraId="6C530C09" w14:textId="77777777" w:rsidR="00EA656C" w:rsidRPr="00955F93" w:rsidRDefault="00EA656C" w:rsidP="006E1A40">
            <w:pPr>
              <w:pStyle w:val="Overskrift1"/>
            </w:pPr>
            <w:r w:rsidRPr="00955F93">
              <w:t>Andet</w:t>
            </w:r>
          </w:p>
        </w:tc>
      </w:tr>
    </w:tbl>
    <w:p w14:paraId="60E0DD2F" w14:textId="77777777" w:rsidR="00EA656C" w:rsidRPr="00955F93" w:rsidRDefault="00EA656C" w:rsidP="00EA656C"/>
    <w:p w14:paraId="2D923ABA" w14:textId="77777777" w:rsidR="00EA656C" w:rsidRPr="00955F93" w:rsidRDefault="00EA656C" w:rsidP="00EA656C">
      <w:r w:rsidRPr="00955F93">
        <w:t>Nedenfor kan anføres yderligere oplysninger, der har relevans for u</w:t>
      </w:r>
      <w:r>
        <w:t>ndervisnings</w:t>
      </w:r>
      <w:r w:rsidRPr="00955F93">
        <w:t>evalueringen.</w:t>
      </w:r>
    </w:p>
    <w:p w14:paraId="5DE3C590" w14:textId="77777777" w:rsidR="00EA656C" w:rsidRPr="00955F93" w:rsidRDefault="00EA656C" w:rsidP="00EA65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142" w:type="dxa"/>
        </w:tblCellMar>
        <w:tblLook w:val="01E0" w:firstRow="1" w:lastRow="1" w:firstColumn="1" w:lastColumn="1" w:noHBand="0" w:noVBand="0"/>
      </w:tblPr>
      <w:tblGrid>
        <w:gridCol w:w="9828"/>
      </w:tblGrid>
      <w:tr w:rsidR="00EA656C" w:rsidRPr="00955F93" w14:paraId="71BE83D7" w14:textId="77777777" w:rsidTr="00823745">
        <w:tc>
          <w:tcPr>
            <w:tcW w:w="9828" w:type="dxa"/>
            <w:tcBorders>
              <w:top w:val="single" w:sz="4" w:space="0" w:color="auto"/>
              <w:left w:val="single" w:sz="4" w:space="0" w:color="auto"/>
              <w:bottom w:val="single" w:sz="4" w:space="0" w:color="auto"/>
              <w:right w:val="single" w:sz="4" w:space="0" w:color="auto"/>
            </w:tcBorders>
          </w:tcPr>
          <w:p w14:paraId="061F16E8" w14:textId="1BA9F879" w:rsidR="00EA656C" w:rsidRPr="00955F93" w:rsidRDefault="00643202" w:rsidP="00823745">
            <w:pPr>
              <w:rPr>
                <w:sz w:val="28"/>
                <w:szCs w:val="28"/>
              </w:rPr>
            </w:pPr>
            <w:r w:rsidRPr="002E6447">
              <w:t>Evalueringsrapporten er formateret og uploadet på ny i F24. Der er ikke foretaget rettelser af indholdsmæssig karakter.</w:t>
            </w:r>
          </w:p>
        </w:tc>
      </w:tr>
    </w:tbl>
    <w:p w14:paraId="34D4CCD6" w14:textId="77777777" w:rsidR="00EA656C" w:rsidRPr="00955F93" w:rsidRDefault="00EA656C" w:rsidP="00EA656C"/>
    <w:p w14:paraId="62C2FFC9" w14:textId="77777777" w:rsidR="00EA656C" w:rsidRDefault="00EA656C" w:rsidP="00EA656C">
      <w:pPr>
        <w:spacing w:line="276" w:lineRule="auto"/>
      </w:pPr>
    </w:p>
    <w:p w14:paraId="6DDBBE40" w14:textId="77777777" w:rsidR="00EA656C" w:rsidRDefault="00EA656C" w:rsidP="00EA656C"/>
    <w:p w14:paraId="221E7D3C" w14:textId="77777777" w:rsidR="00EA656C" w:rsidRDefault="00EA656C" w:rsidP="00EA656C"/>
    <w:p w14:paraId="06B73480" w14:textId="77777777" w:rsidR="00EA656C" w:rsidRPr="00E06287" w:rsidRDefault="00EA656C" w:rsidP="00EA656C">
      <w:pPr>
        <w:spacing w:line="276" w:lineRule="auto"/>
        <w:rPr>
          <w:sz w:val="20"/>
          <w:szCs w:val="20"/>
        </w:rPr>
      </w:pPr>
    </w:p>
    <w:p w14:paraId="3D65D3D7" w14:textId="77777777" w:rsidR="00EA656C" w:rsidRPr="00EA656C" w:rsidRDefault="00EA656C" w:rsidP="00C10339">
      <w:pPr>
        <w:pStyle w:val="Brdtekst"/>
      </w:pPr>
    </w:p>
    <w:sectPr w:rsidR="00EA656C" w:rsidRPr="00EA656C" w:rsidSect="00BE67FF">
      <w:footerReference w:type="default" r:id="rId8"/>
      <w:headerReference w:type="first" r:id="rId9"/>
      <w:footerReference w:type="first" r:id="rId10"/>
      <w:pgSz w:w="11906" w:h="16838" w:code="9"/>
      <w:pgMar w:top="1831" w:right="1274" w:bottom="1871" w:left="1134"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50B6B" w14:textId="77777777" w:rsidR="00BE67FF" w:rsidRDefault="00BE67FF">
      <w:r>
        <w:separator/>
      </w:r>
    </w:p>
  </w:endnote>
  <w:endnote w:type="continuationSeparator" w:id="0">
    <w:p w14:paraId="225A0BAF" w14:textId="77777777" w:rsidR="00BE67FF" w:rsidRDefault="00BE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9B84"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35B5DDFC" w14:textId="77777777" w:rsidR="00EA656C" w:rsidRDefault="00000000" w:rsidP="00EA656C">
    <w:pPr>
      <w:pStyle w:val="Sidefod"/>
      <w:spacing w:line="240" w:lineRule="auto"/>
    </w:pPr>
    <w:hyperlink r:id="rId1" w:history="1">
      <w:r w:rsidR="00EA656C" w:rsidRPr="006C3973">
        <w:rPr>
          <w:rStyle w:val="Hyperlink"/>
          <w:sz w:val="20"/>
          <w:szCs w:val="20"/>
        </w:rPr>
        <w:t>Det Humanistiske Fakultets kvalitetssikringspolitik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ECA8" w14:textId="77777777" w:rsidR="00EA656C" w:rsidRPr="006C3973" w:rsidRDefault="00EA656C" w:rsidP="00EA656C">
    <w:pPr>
      <w:spacing w:line="240" w:lineRule="auto"/>
      <w:rPr>
        <w:sz w:val="20"/>
        <w:szCs w:val="20"/>
      </w:rPr>
    </w:pPr>
    <w:r>
      <w:rPr>
        <w:sz w:val="20"/>
        <w:szCs w:val="20"/>
      </w:rPr>
      <w:t>Rettet</w:t>
    </w:r>
    <w:r w:rsidRPr="006C3973">
      <w:rPr>
        <w:sz w:val="20"/>
        <w:szCs w:val="20"/>
      </w:rPr>
      <w:t xml:space="preserve"> og godkendt </w:t>
    </w:r>
    <w:r>
      <w:rPr>
        <w:sz w:val="20"/>
        <w:szCs w:val="20"/>
      </w:rPr>
      <w:t>d. 14.</w:t>
    </w:r>
    <w:r w:rsidRPr="006C3973">
      <w:rPr>
        <w:sz w:val="20"/>
        <w:szCs w:val="20"/>
      </w:rPr>
      <w:t xml:space="preserve"> </w:t>
    </w:r>
    <w:r>
      <w:rPr>
        <w:sz w:val="20"/>
        <w:szCs w:val="20"/>
      </w:rPr>
      <w:t>juli</w:t>
    </w:r>
    <w:r w:rsidRPr="006C3973">
      <w:rPr>
        <w:sz w:val="20"/>
        <w:szCs w:val="20"/>
      </w:rPr>
      <w:t xml:space="preserve"> 20</w:t>
    </w:r>
    <w:r>
      <w:rPr>
        <w:sz w:val="20"/>
        <w:szCs w:val="20"/>
      </w:rPr>
      <w:t>21</w:t>
    </w:r>
  </w:p>
  <w:p w14:paraId="46F4A81F" w14:textId="77777777" w:rsidR="00960BB9" w:rsidRPr="00EA656C" w:rsidRDefault="00000000" w:rsidP="00EA656C">
    <w:pPr>
      <w:spacing w:line="240" w:lineRule="auto"/>
      <w:rPr>
        <w:sz w:val="20"/>
        <w:szCs w:val="20"/>
      </w:rPr>
    </w:pPr>
    <w:hyperlink r:id="rId1" w:history="1">
      <w:r w:rsidR="00EA656C" w:rsidRPr="006C3973">
        <w:rPr>
          <w:rStyle w:val="Hyperlink"/>
          <w:sz w:val="20"/>
          <w:szCs w:val="20"/>
        </w:rPr>
        <w:t>Det Humanistiske Fakultets kvalitetssikringspolitik</w:t>
      </w:r>
    </w:hyperlink>
    <w:r w:rsidR="00EA656C" w:rsidRPr="006C3973">
      <w:rPr>
        <w:sz w:val="20"/>
        <w:szCs w:val="20"/>
      </w:rPr>
      <w:t xml:space="preserve"> </w:t>
    </w:r>
    <w:r w:rsidR="00495751">
      <w:rPr>
        <w:noProof/>
        <w:lang w:val="en-US" w:eastAsia="en-US"/>
      </w:rPr>
      <mc:AlternateContent>
        <mc:Choice Requires="wps">
          <w:drawing>
            <wp:anchor distT="0" distB="0" distL="114300" distR="114300" simplePos="0" relativeHeight="251657728" behindDoc="0" locked="0" layoutInCell="1" allowOverlap="1" wp14:anchorId="2DCDB506" wp14:editId="47A66EBC">
              <wp:simplePos x="0" y="0"/>
              <wp:positionH relativeFrom="page">
                <wp:posOffset>5702935</wp:posOffset>
              </wp:positionH>
              <wp:positionV relativeFrom="page">
                <wp:posOffset>9018905</wp:posOffset>
              </wp:positionV>
              <wp:extent cx="1648800" cy="800100"/>
              <wp:effectExtent l="0" t="0" r="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87CA7"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CDB506" id="_x0000_t202" coordsize="21600,21600" o:spt="202" path="m,l,21600r21600,l21600,xe">
              <v:stroke joinstyle="miter"/>
              <v:path gradientshapeok="t" o:connecttype="rect"/>
            </v:shapetype>
            <v:shape id="FilenameWithoutPath" o:spid="_x0000_s1027" type="#_x0000_t202" style="position:absolute;margin-left:449.05pt;margin-top:710.15pt;width:129.85pt;height:63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" filled="f" stroked="f">
              <v:textbox inset="0,0,0,0">
                <w:txbxContent>
                  <w:p w14:paraId="60F87CA7" w14:textId="77777777" w:rsidR="00495751" w:rsidRDefault="00495751" w:rsidP="00495751">
                    <w:pPr>
                      <w:pStyle w:val="Template-sti"/>
                      <w:rPr>
                        <w:lang w:val="en-US"/>
                      </w:rPr>
                    </w:pPr>
                    <w:r>
                      <w:rPr>
                        <w:lang w:val="en-US"/>
                      </w:rPr>
                      <w:fldChar w:fldCharType="begin"/>
                    </w:r>
                    <w:r>
                      <w:rPr>
                        <w:lang w:val="en-US"/>
                      </w:rPr>
                      <w:instrText xml:space="preserve"> FILENAME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r w:rsidR="00495751">
      <w:rPr>
        <w:noProof/>
        <w:lang w:val="en-US" w:eastAsia="en-US"/>
      </w:rPr>
      <mc:AlternateContent>
        <mc:Choice Requires="wps">
          <w:drawing>
            <wp:anchor distT="0" distB="0" distL="114300" distR="114300" simplePos="0" relativeHeight="251659776" behindDoc="0" locked="0" layoutInCell="1" allowOverlap="1" wp14:anchorId="56F30E0B" wp14:editId="456E9D7A">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D202"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30E0B" id="FilenameWithPath" o:spid="_x0000_s1028" type="#_x0000_t202" style="position:absolute;margin-left:449.05pt;margin-top:710.15pt;width:129.85pt;height:62.95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" filled="f" stroked="f">
              <v:textbox inset="0,0,0,0">
                <w:txbxContent>
                  <w:p w14:paraId="33C4D202" w14:textId="77777777" w:rsidR="00495751" w:rsidRDefault="00495751" w:rsidP="00495751">
                    <w:pPr>
                      <w:pStyle w:val="Template-sti"/>
                      <w:rPr>
                        <w:lang w:val="en-US"/>
                      </w:rPr>
                    </w:pPr>
                    <w:r>
                      <w:rPr>
                        <w:lang w:val="en-US"/>
                      </w:rPr>
                      <w:fldChar w:fldCharType="begin"/>
                    </w:r>
                    <w:r>
                      <w:rPr>
                        <w:lang w:val="en-US"/>
                      </w:rPr>
                      <w:instrText xml:space="preserve"> FILENAME  \p </w:instrText>
                    </w:r>
                    <w:r>
                      <w:rPr>
                        <w:lang w:val="en-US"/>
                      </w:rPr>
                      <w:fldChar w:fldCharType="separate"/>
                    </w:r>
                    <w:r w:rsidR="00EA656C">
                      <w:rPr>
                        <w:noProof/>
                        <w:lang w:val="en-US"/>
                      </w:rPr>
                      <w:t>Dokument1</w:t>
                    </w:r>
                    <w:r>
                      <w:rPr>
                        <w:lang w:val="en-U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647C" w14:textId="77777777" w:rsidR="00BE67FF" w:rsidRDefault="00BE67FF">
      <w:r>
        <w:separator/>
      </w:r>
    </w:p>
  </w:footnote>
  <w:footnote w:type="continuationSeparator" w:id="0">
    <w:p w14:paraId="3B33CB8A" w14:textId="77777777" w:rsidR="00BE67FF" w:rsidRDefault="00BE6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A8B4" w14:textId="77777777" w:rsidR="00752D78" w:rsidRDefault="00752D78" w:rsidP="00752D78">
    <w:pPr>
      <w:spacing w:line="60" w:lineRule="exact"/>
    </w:pPr>
  </w:p>
  <w:tbl>
    <w:tblPr>
      <w:tblStyle w:val="Tabel-Gitter"/>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826"/>
    </w:tblGrid>
    <w:tr w:rsidR="009B09C2" w14:paraId="6C575B6B" w14:textId="77777777" w:rsidTr="00574EA0">
      <w:trPr>
        <w:trHeight w:val="748"/>
      </w:trPr>
      <w:tc>
        <w:tcPr>
          <w:tcW w:w="9826" w:type="dxa"/>
        </w:tcPr>
        <w:p w14:paraId="4657E4AC" w14:textId="77777777" w:rsidR="009B09C2" w:rsidRDefault="00EA656C" w:rsidP="007440EB">
          <w:pPr>
            <w:pStyle w:val="Template-Hoved1"/>
          </w:pPr>
          <w:bookmarkStart w:id="1" w:name="SD_OFF_Line1"/>
          <w:r>
            <w:t>KØBENHAVNS UNIVERSITET</w:t>
          </w:r>
          <w:bookmarkEnd w:id="1"/>
        </w:p>
        <w:p w14:paraId="34EC67D0" w14:textId="77777777" w:rsidR="007440EB" w:rsidRPr="007440EB" w:rsidRDefault="00EA656C" w:rsidP="007440EB">
          <w:pPr>
            <w:pStyle w:val="Template-Hoved2"/>
          </w:pPr>
          <w:bookmarkStart w:id="2" w:name="SD_OFF_Line3"/>
          <w:r>
            <w:t>DET HUMANISTISKE FAKULTET</w:t>
          </w:r>
          <w:bookmarkEnd w:id="2"/>
        </w:p>
      </w:tc>
    </w:tr>
  </w:tbl>
  <w:p w14:paraId="6E5B154C" w14:textId="77777777" w:rsidR="009B09C2" w:rsidRDefault="00EA656C" w:rsidP="00EA656C">
    <w:pPr>
      <w:spacing w:line="240" w:lineRule="auto"/>
    </w:pPr>
    <w:bookmarkStart w:id="3" w:name="SD_PressRelease"/>
    <w:bookmarkEnd w:id="3"/>
    <w:r>
      <w:rPr>
        <w:noProof/>
        <w:lang w:val="en-US" w:eastAsia="en-US"/>
      </w:rPr>
      <w:drawing>
        <wp:anchor distT="0" distB="0" distL="114300" distR="114300" simplePos="0" relativeHeight="251655680" behindDoc="0" locked="0" layoutInCell="1" allowOverlap="1" wp14:anchorId="69946991" wp14:editId="7DA2C906">
          <wp:simplePos x="0" y="0"/>
          <wp:positionH relativeFrom="page">
            <wp:posOffset>5723890</wp:posOffset>
          </wp:positionH>
          <wp:positionV relativeFrom="page">
            <wp:posOffset>1187450</wp:posOffset>
          </wp:positionV>
          <wp:extent cx="1157605" cy="1601470"/>
          <wp:effectExtent l="0" t="0" r="4445" b="0"/>
          <wp:wrapNone/>
          <wp:docPr id="22" name="Logo_HIDE_1_2" descr="Logo for Københavns Universi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157605" cy="1601470"/>
                  </a:xfrm>
                  <a:prstGeom prst="rect">
                    <a:avLst/>
                  </a:prstGeom>
                </pic:spPr>
              </pic:pic>
            </a:graphicData>
          </a:graphic>
          <wp14:sizeRelH relativeFrom="margin">
            <wp14:pctWidth>0</wp14:pctWidth>
          </wp14:sizeRelH>
          <wp14:sizeRelV relativeFrom="margin">
            <wp14:pctHeight>0</wp14:pctHeight>
          </wp14:sizeRelV>
        </wp:anchor>
      </w:drawing>
    </w:r>
    <w:r w:rsidR="008933E9">
      <w:rPr>
        <w:noProof/>
        <w:lang w:val="en-US" w:eastAsia="en-US"/>
      </w:rPr>
      <mc:AlternateContent>
        <mc:Choice Requires="wps">
          <w:drawing>
            <wp:anchor distT="0" distB="0" distL="114300" distR="114300" simplePos="0" relativeHeight="251664896" behindDoc="0" locked="0" layoutInCell="1" allowOverlap="1" wp14:anchorId="6906D3DA" wp14:editId="45FA48F5">
              <wp:simplePos x="0" y="0"/>
              <wp:positionH relativeFrom="page">
                <wp:posOffset>-36195</wp:posOffset>
              </wp:positionH>
              <wp:positionV relativeFrom="page">
                <wp:posOffset>2678430</wp:posOffset>
              </wp:positionV>
              <wp:extent cx="7632000" cy="7200"/>
              <wp:effectExtent l="0" t="0" r="0" b="0"/>
              <wp:wrapNone/>
              <wp:docPr id="1" name="SD_Line_1_HIDE"/>
              <wp:cNvGraphicFramePr/>
              <a:graphic xmlns:a="http://schemas.openxmlformats.org/drawingml/2006/main">
                <a:graphicData uri="http://schemas.microsoft.com/office/word/2010/wordprocessingShape">
                  <wps:wsp>
                    <wps:cNvSpPr/>
                    <wps:spPr>
                      <a:xfrm>
                        <a:off x="0" y="0"/>
                        <a:ext cx="7632000" cy="7200"/>
                      </a:xfrm>
                      <a:prstGeom prst="rect">
                        <a:avLst/>
                      </a:prstGeom>
                      <a:solidFill>
                        <a:srgbClr val="901A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AFB5E" id="SD_Line_1_HIDE" o:spid="_x0000_s1026" style="position:absolute;margin-left:-2.85pt;margin-top:210.9pt;width:600.95pt;height:.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" fillcolor="#901a1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B247F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0264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282EF7"/>
    <w:multiLevelType w:val="hybridMultilevel"/>
    <w:tmpl w:val="B3D800BE"/>
    <w:lvl w:ilvl="0" w:tplc="ED184BBA">
      <w:start w:val="1"/>
      <w:numFmt w:val="decimal"/>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11"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6066817"/>
    <w:multiLevelType w:val="hybridMultilevel"/>
    <w:tmpl w:val="BAE80D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F646BA5"/>
    <w:multiLevelType w:val="hybridMultilevel"/>
    <w:tmpl w:val="DCF424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93580510">
    <w:abstractNumId w:val="15"/>
  </w:num>
  <w:num w:numId="2" w16cid:durableId="1644381638">
    <w:abstractNumId w:val="11"/>
  </w:num>
  <w:num w:numId="3" w16cid:durableId="1678581256">
    <w:abstractNumId w:val="12"/>
  </w:num>
  <w:num w:numId="4" w16cid:durableId="2042506803">
    <w:abstractNumId w:val="7"/>
  </w:num>
  <w:num w:numId="5" w16cid:durableId="1157847100">
    <w:abstractNumId w:val="6"/>
  </w:num>
  <w:num w:numId="6" w16cid:durableId="387345121">
    <w:abstractNumId w:val="5"/>
  </w:num>
  <w:num w:numId="7" w16cid:durableId="1864126588">
    <w:abstractNumId w:val="4"/>
  </w:num>
  <w:num w:numId="8" w16cid:durableId="1797328806">
    <w:abstractNumId w:val="3"/>
  </w:num>
  <w:num w:numId="9" w16cid:durableId="71438799">
    <w:abstractNumId w:val="2"/>
  </w:num>
  <w:num w:numId="10" w16cid:durableId="203175963">
    <w:abstractNumId w:val="1"/>
  </w:num>
  <w:num w:numId="11" w16cid:durableId="524054295">
    <w:abstractNumId w:val="0"/>
  </w:num>
  <w:num w:numId="12" w16cid:durableId="1814176709">
    <w:abstractNumId w:val="9"/>
  </w:num>
  <w:num w:numId="13" w16cid:durableId="631788287">
    <w:abstractNumId w:val="8"/>
  </w:num>
  <w:num w:numId="14" w16cid:durableId="210267943">
    <w:abstractNumId w:val="15"/>
  </w:num>
  <w:num w:numId="15" w16cid:durableId="1651327482">
    <w:abstractNumId w:val="11"/>
  </w:num>
  <w:num w:numId="16" w16cid:durableId="1802310203">
    <w:abstractNumId w:val="12"/>
  </w:num>
  <w:num w:numId="17" w16cid:durableId="621157876">
    <w:abstractNumId w:val="7"/>
  </w:num>
  <w:num w:numId="18" w16cid:durableId="1628387045">
    <w:abstractNumId w:val="6"/>
  </w:num>
  <w:num w:numId="19" w16cid:durableId="1781409199">
    <w:abstractNumId w:val="5"/>
  </w:num>
  <w:num w:numId="20" w16cid:durableId="1721132580">
    <w:abstractNumId w:val="4"/>
  </w:num>
  <w:num w:numId="21" w16cid:durableId="265114361">
    <w:abstractNumId w:val="3"/>
  </w:num>
  <w:num w:numId="22" w16cid:durableId="720248423">
    <w:abstractNumId w:val="2"/>
  </w:num>
  <w:num w:numId="23" w16cid:durableId="750352632">
    <w:abstractNumId w:val="1"/>
  </w:num>
  <w:num w:numId="24" w16cid:durableId="1511873187">
    <w:abstractNumId w:val="0"/>
  </w:num>
  <w:num w:numId="25" w16cid:durableId="1575778714">
    <w:abstractNumId w:val="15"/>
  </w:num>
  <w:num w:numId="26" w16cid:durableId="761756823">
    <w:abstractNumId w:val="11"/>
  </w:num>
  <w:num w:numId="27" w16cid:durableId="641158189">
    <w:abstractNumId w:val="12"/>
  </w:num>
  <w:num w:numId="28" w16cid:durableId="795484927">
    <w:abstractNumId w:val="7"/>
  </w:num>
  <w:num w:numId="29" w16cid:durableId="629825856">
    <w:abstractNumId w:val="6"/>
  </w:num>
  <w:num w:numId="30" w16cid:durableId="1659919159">
    <w:abstractNumId w:val="5"/>
  </w:num>
  <w:num w:numId="31" w16cid:durableId="1017318292">
    <w:abstractNumId w:val="4"/>
  </w:num>
  <w:num w:numId="32" w16cid:durableId="1501196187">
    <w:abstractNumId w:val="3"/>
  </w:num>
  <w:num w:numId="33" w16cid:durableId="736978675">
    <w:abstractNumId w:val="2"/>
  </w:num>
  <w:num w:numId="34" w16cid:durableId="1812209490">
    <w:abstractNumId w:val="1"/>
  </w:num>
  <w:num w:numId="35" w16cid:durableId="905913774">
    <w:abstractNumId w:val="0"/>
  </w:num>
  <w:num w:numId="36" w16cid:durableId="950091722">
    <w:abstractNumId w:val="14"/>
  </w:num>
  <w:num w:numId="37" w16cid:durableId="63530833">
    <w:abstractNumId w:val="13"/>
  </w:num>
  <w:num w:numId="38" w16cid:durableId="942879956">
    <w:abstractNumId w:val="10"/>
  </w:num>
  <w:num w:numId="39" w16cid:durableId="16975815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56C"/>
    <w:rsid w:val="00000344"/>
    <w:rsid w:val="00015950"/>
    <w:rsid w:val="00023B72"/>
    <w:rsid w:val="00024C31"/>
    <w:rsid w:val="00024EBA"/>
    <w:rsid w:val="000312EC"/>
    <w:rsid w:val="0003323E"/>
    <w:rsid w:val="00035077"/>
    <w:rsid w:val="00036D0A"/>
    <w:rsid w:val="000401C1"/>
    <w:rsid w:val="00051AA2"/>
    <w:rsid w:val="00052F41"/>
    <w:rsid w:val="00057E3A"/>
    <w:rsid w:val="0006030F"/>
    <w:rsid w:val="00064EF9"/>
    <w:rsid w:val="00064FF5"/>
    <w:rsid w:val="00074619"/>
    <w:rsid w:val="00082CF0"/>
    <w:rsid w:val="00085078"/>
    <w:rsid w:val="000A6DAA"/>
    <w:rsid w:val="000B4935"/>
    <w:rsid w:val="000C39F4"/>
    <w:rsid w:val="000D319E"/>
    <w:rsid w:val="000D6C44"/>
    <w:rsid w:val="000E454E"/>
    <w:rsid w:val="000E6EE0"/>
    <w:rsid w:val="0010749D"/>
    <w:rsid w:val="00107E03"/>
    <w:rsid w:val="00111519"/>
    <w:rsid w:val="001143FA"/>
    <w:rsid w:val="00127BE9"/>
    <w:rsid w:val="001439D5"/>
    <w:rsid w:val="001522E8"/>
    <w:rsid w:val="001610B3"/>
    <w:rsid w:val="0019648E"/>
    <w:rsid w:val="001B004D"/>
    <w:rsid w:val="001D79BC"/>
    <w:rsid w:val="001F30C9"/>
    <w:rsid w:val="001F4ACB"/>
    <w:rsid w:val="001F7C81"/>
    <w:rsid w:val="0020006C"/>
    <w:rsid w:val="002003B6"/>
    <w:rsid w:val="0020284F"/>
    <w:rsid w:val="00205149"/>
    <w:rsid w:val="00221F9E"/>
    <w:rsid w:val="00240E4C"/>
    <w:rsid w:val="002479E0"/>
    <w:rsid w:val="002506C4"/>
    <w:rsid w:val="00252E5C"/>
    <w:rsid w:val="00253920"/>
    <w:rsid w:val="002552C2"/>
    <w:rsid w:val="002722B2"/>
    <w:rsid w:val="00280D59"/>
    <w:rsid w:val="00295A69"/>
    <w:rsid w:val="00297624"/>
    <w:rsid w:val="002A57D4"/>
    <w:rsid w:val="002B26F8"/>
    <w:rsid w:val="002C5D42"/>
    <w:rsid w:val="002F057F"/>
    <w:rsid w:val="002F09EB"/>
    <w:rsid w:val="00302A08"/>
    <w:rsid w:val="00305470"/>
    <w:rsid w:val="00305886"/>
    <w:rsid w:val="003223DF"/>
    <w:rsid w:val="00340136"/>
    <w:rsid w:val="00344D4D"/>
    <w:rsid w:val="00350393"/>
    <w:rsid w:val="00353D2B"/>
    <w:rsid w:val="0036030F"/>
    <w:rsid w:val="003654CC"/>
    <w:rsid w:val="00374E61"/>
    <w:rsid w:val="003852C0"/>
    <w:rsid w:val="0039531A"/>
    <w:rsid w:val="003B289F"/>
    <w:rsid w:val="003C3472"/>
    <w:rsid w:val="003C616C"/>
    <w:rsid w:val="003D1E68"/>
    <w:rsid w:val="003D3144"/>
    <w:rsid w:val="003D6F5B"/>
    <w:rsid w:val="003E7A34"/>
    <w:rsid w:val="00401D2F"/>
    <w:rsid w:val="00422142"/>
    <w:rsid w:val="00434D39"/>
    <w:rsid w:val="004406F1"/>
    <w:rsid w:val="00446378"/>
    <w:rsid w:val="004479B4"/>
    <w:rsid w:val="00481339"/>
    <w:rsid w:val="00482A8D"/>
    <w:rsid w:val="00495751"/>
    <w:rsid w:val="0049784E"/>
    <w:rsid w:val="004B0379"/>
    <w:rsid w:val="004C2CA3"/>
    <w:rsid w:val="004D7A5D"/>
    <w:rsid w:val="004E345E"/>
    <w:rsid w:val="0051196A"/>
    <w:rsid w:val="00515AB2"/>
    <w:rsid w:val="0052001B"/>
    <w:rsid w:val="00534E1D"/>
    <w:rsid w:val="005664BF"/>
    <w:rsid w:val="00567FF8"/>
    <w:rsid w:val="00574EA0"/>
    <w:rsid w:val="005841E9"/>
    <w:rsid w:val="005938FA"/>
    <w:rsid w:val="005A110B"/>
    <w:rsid w:val="005A16E4"/>
    <w:rsid w:val="005C7FB0"/>
    <w:rsid w:val="005D2986"/>
    <w:rsid w:val="005E5B32"/>
    <w:rsid w:val="005F59B2"/>
    <w:rsid w:val="00604884"/>
    <w:rsid w:val="006062A8"/>
    <w:rsid w:val="00620092"/>
    <w:rsid w:val="00621326"/>
    <w:rsid w:val="00643202"/>
    <w:rsid w:val="0064380D"/>
    <w:rsid w:val="00651452"/>
    <w:rsid w:val="006615C6"/>
    <w:rsid w:val="006643C5"/>
    <w:rsid w:val="00671E54"/>
    <w:rsid w:val="006A282C"/>
    <w:rsid w:val="006A3922"/>
    <w:rsid w:val="006B1568"/>
    <w:rsid w:val="006B69F1"/>
    <w:rsid w:val="006C4B0D"/>
    <w:rsid w:val="006C58D1"/>
    <w:rsid w:val="006D6798"/>
    <w:rsid w:val="006D68B8"/>
    <w:rsid w:val="006E1A40"/>
    <w:rsid w:val="006F1AF9"/>
    <w:rsid w:val="007057E2"/>
    <w:rsid w:val="0071429E"/>
    <w:rsid w:val="007229DD"/>
    <w:rsid w:val="007337D9"/>
    <w:rsid w:val="0073614B"/>
    <w:rsid w:val="007440EB"/>
    <w:rsid w:val="007466C1"/>
    <w:rsid w:val="0075119D"/>
    <w:rsid w:val="00752D78"/>
    <w:rsid w:val="007539DC"/>
    <w:rsid w:val="00755DE1"/>
    <w:rsid w:val="0076290C"/>
    <w:rsid w:val="00774608"/>
    <w:rsid w:val="00781DF1"/>
    <w:rsid w:val="00794BBC"/>
    <w:rsid w:val="007A018C"/>
    <w:rsid w:val="007C618D"/>
    <w:rsid w:val="007D0F76"/>
    <w:rsid w:val="007D1E48"/>
    <w:rsid w:val="007E78F4"/>
    <w:rsid w:val="007F1FBB"/>
    <w:rsid w:val="00807ADD"/>
    <w:rsid w:val="00816155"/>
    <w:rsid w:val="008329CC"/>
    <w:rsid w:val="00837840"/>
    <w:rsid w:val="00841F11"/>
    <w:rsid w:val="0084606C"/>
    <w:rsid w:val="00851258"/>
    <w:rsid w:val="00870378"/>
    <w:rsid w:val="00870DC5"/>
    <w:rsid w:val="00880EAC"/>
    <w:rsid w:val="008874C1"/>
    <w:rsid w:val="00887CA3"/>
    <w:rsid w:val="008933E9"/>
    <w:rsid w:val="008C6623"/>
    <w:rsid w:val="008E6CC2"/>
    <w:rsid w:val="008F7B48"/>
    <w:rsid w:val="009018E1"/>
    <w:rsid w:val="00902872"/>
    <w:rsid w:val="00937395"/>
    <w:rsid w:val="00951D21"/>
    <w:rsid w:val="0095515C"/>
    <w:rsid w:val="009605B6"/>
    <w:rsid w:val="00960BB9"/>
    <w:rsid w:val="00971AA9"/>
    <w:rsid w:val="00983545"/>
    <w:rsid w:val="00986F29"/>
    <w:rsid w:val="009A75B0"/>
    <w:rsid w:val="009B09C2"/>
    <w:rsid w:val="009B2A12"/>
    <w:rsid w:val="009C66FA"/>
    <w:rsid w:val="009C7C23"/>
    <w:rsid w:val="009D0B79"/>
    <w:rsid w:val="009D3094"/>
    <w:rsid w:val="009D4C5F"/>
    <w:rsid w:val="009E0DD1"/>
    <w:rsid w:val="009E71E2"/>
    <w:rsid w:val="009F37E0"/>
    <w:rsid w:val="009F3B00"/>
    <w:rsid w:val="00A2474A"/>
    <w:rsid w:val="00A41B1D"/>
    <w:rsid w:val="00A50F6E"/>
    <w:rsid w:val="00A748A8"/>
    <w:rsid w:val="00A816B3"/>
    <w:rsid w:val="00A967DC"/>
    <w:rsid w:val="00AA5462"/>
    <w:rsid w:val="00AB2823"/>
    <w:rsid w:val="00AD2529"/>
    <w:rsid w:val="00AE7200"/>
    <w:rsid w:val="00AE7291"/>
    <w:rsid w:val="00AF2695"/>
    <w:rsid w:val="00AF7778"/>
    <w:rsid w:val="00B17EFC"/>
    <w:rsid w:val="00B20147"/>
    <w:rsid w:val="00B20EBE"/>
    <w:rsid w:val="00B40402"/>
    <w:rsid w:val="00B50157"/>
    <w:rsid w:val="00B55D02"/>
    <w:rsid w:val="00B65F91"/>
    <w:rsid w:val="00B724BC"/>
    <w:rsid w:val="00B76F27"/>
    <w:rsid w:val="00B81387"/>
    <w:rsid w:val="00B82534"/>
    <w:rsid w:val="00B97CE0"/>
    <w:rsid w:val="00BA6AA2"/>
    <w:rsid w:val="00BB4F84"/>
    <w:rsid w:val="00BE5BCC"/>
    <w:rsid w:val="00BE67FF"/>
    <w:rsid w:val="00C10339"/>
    <w:rsid w:val="00C234BA"/>
    <w:rsid w:val="00C25A3B"/>
    <w:rsid w:val="00C26936"/>
    <w:rsid w:val="00C322A4"/>
    <w:rsid w:val="00C32C46"/>
    <w:rsid w:val="00C413FF"/>
    <w:rsid w:val="00C57936"/>
    <w:rsid w:val="00C7136D"/>
    <w:rsid w:val="00C7764E"/>
    <w:rsid w:val="00C92AA9"/>
    <w:rsid w:val="00C97F09"/>
    <w:rsid w:val="00CC1E41"/>
    <w:rsid w:val="00D24B1B"/>
    <w:rsid w:val="00D3167C"/>
    <w:rsid w:val="00D403DC"/>
    <w:rsid w:val="00D444DA"/>
    <w:rsid w:val="00D63A80"/>
    <w:rsid w:val="00D772E5"/>
    <w:rsid w:val="00D91D31"/>
    <w:rsid w:val="00DB2454"/>
    <w:rsid w:val="00DB34F8"/>
    <w:rsid w:val="00DD13C8"/>
    <w:rsid w:val="00DD7CCC"/>
    <w:rsid w:val="00E077C2"/>
    <w:rsid w:val="00E22C89"/>
    <w:rsid w:val="00E26B46"/>
    <w:rsid w:val="00E36810"/>
    <w:rsid w:val="00E462D6"/>
    <w:rsid w:val="00E56F56"/>
    <w:rsid w:val="00E61B85"/>
    <w:rsid w:val="00E7287A"/>
    <w:rsid w:val="00E74947"/>
    <w:rsid w:val="00E92701"/>
    <w:rsid w:val="00EA10EF"/>
    <w:rsid w:val="00EA656C"/>
    <w:rsid w:val="00EC1EB7"/>
    <w:rsid w:val="00ED259D"/>
    <w:rsid w:val="00EF331A"/>
    <w:rsid w:val="00EF6E92"/>
    <w:rsid w:val="00F05DF7"/>
    <w:rsid w:val="00F11140"/>
    <w:rsid w:val="00F122FE"/>
    <w:rsid w:val="00F1315E"/>
    <w:rsid w:val="00F144E0"/>
    <w:rsid w:val="00F147A5"/>
    <w:rsid w:val="00F201A2"/>
    <w:rsid w:val="00F21917"/>
    <w:rsid w:val="00F27B09"/>
    <w:rsid w:val="00F30F41"/>
    <w:rsid w:val="00F321BE"/>
    <w:rsid w:val="00F324B2"/>
    <w:rsid w:val="00F46649"/>
    <w:rsid w:val="00F5618C"/>
    <w:rsid w:val="00F666B2"/>
    <w:rsid w:val="00F82A30"/>
    <w:rsid w:val="00F971E9"/>
    <w:rsid w:val="00FA7B00"/>
    <w:rsid w:val="00FB120C"/>
    <w:rsid w:val="00FB3FB7"/>
    <w:rsid w:val="00FB74DC"/>
    <w:rsid w:val="00FC1708"/>
    <w:rsid w:val="00FC1B68"/>
    <w:rsid w:val="00FE6636"/>
    <w:rsid w:val="00FE68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89C48"/>
  <w15:docId w15:val="{1C321003-EF89-49E9-9F5F-E1F5E52B9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6"/>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7C2"/>
  </w:style>
  <w:style w:type="paragraph" w:styleId="Overskrift1">
    <w:name w:val="heading 1"/>
    <w:basedOn w:val="Brdtekst"/>
    <w:next w:val="Brdtekst"/>
    <w:link w:val="Overskrift1Tegn"/>
    <w:qFormat/>
    <w:rsid w:val="009B09C2"/>
    <w:pPr>
      <w:keepNext/>
      <w:spacing w:before="120"/>
      <w:outlineLvl w:val="0"/>
    </w:pPr>
    <w:rPr>
      <w:b/>
    </w:rPr>
  </w:style>
  <w:style w:type="paragraph" w:styleId="Overskrift2">
    <w:name w:val="heading 2"/>
    <w:basedOn w:val="Brdtekst"/>
    <w:next w:val="Brdtekst"/>
    <w:uiPriority w:val="1"/>
    <w:qFormat/>
    <w:rsid w:val="009B09C2"/>
    <w:pPr>
      <w:keepNext/>
      <w:spacing w:before="120"/>
      <w:outlineLvl w:val="1"/>
    </w:pPr>
    <w:rPr>
      <w:i/>
    </w:rPr>
  </w:style>
  <w:style w:type="paragraph" w:styleId="Overskrift3">
    <w:name w:val="heading 3"/>
    <w:basedOn w:val="Overskrift2"/>
    <w:next w:val="Brdtekst"/>
    <w:uiPriority w:val="1"/>
    <w:qFormat/>
    <w:rsid w:val="00E61B85"/>
    <w:pPr>
      <w:outlineLvl w:val="2"/>
    </w:pPr>
  </w:style>
  <w:style w:type="paragraph" w:styleId="Overskrift4">
    <w:name w:val="heading 4"/>
    <w:basedOn w:val="Overskrift3"/>
    <w:next w:val="Normal"/>
    <w:uiPriority w:val="1"/>
    <w:semiHidden/>
    <w:rsid w:val="00E61B85"/>
    <w:pPr>
      <w:outlineLvl w:val="3"/>
    </w:pPr>
  </w:style>
  <w:style w:type="paragraph" w:styleId="Overskrift5">
    <w:name w:val="heading 5"/>
    <w:basedOn w:val="Overskrift4"/>
    <w:next w:val="Normal"/>
    <w:uiPriority w:val="1"/>
    <w:semiHidden/>
    <w:rsid w:val="00E61B85"/>
    <w:pPr>
      <w:outlineLvl w:val="4"/>
    </w:pPr>
  </w:style>
  <w:style w:type="paragraph" w:styleId="Overskrift6">
    <w:name w:val="heading 6"/>
    <w:basedOn w:val="Overskrift5"/>
    <w:next w:val="Normal"/>
    <w:uiPriority w:val="1"/>
    <w:semiHidden/>
    <w:rsid w:val="00E61B85"/>
    <w:pPr>
      <w:outlineLvl w:val="5"/>
    </w:pPr>
  </w:style>
  <w:style w:type="paragraph" w:styleId="Overskrift7">
    <w:name w:val="heading 7"/>
    <w:basedOn w:val="Overskrift6"/>
    <w:next w:val="Normal"/>
    <w:uiPriority w:val="1"/>
    <w:semiHidden/>
    <w:rsid w:val="00E61B85"/>
    <w:pPr>
      <w:outlineLvl w:val="6"/>
    </w:pPr>
  </w:style>
  <w:style w:type="paragraph" w:styleId="Overskrift8">
    <w:name w:val="heading 8"/>
    <w:basedOn w:val="Overskrift7"/>
    <w:next w:val="Normal"/>
    <w:uiPriority w:val="1"/>
    <w:semiHidden/>
    <w:rsid w:val="00E61B85"/>
    <w:pPr>
      <w:outlineLvl w:val="7"/>
    </w:pPr>
  </w:style>
  <w:style w:type="paragraph" w:styleId="Overskrift9">
    <w:name w:val="heading 9"/>
    <w:basedOn w:val="Overskrift8"/>
    <w:next w:val="Normal"/>
    <w:uiPriority w:val="1"/>
    <w:semiHidden/>
    <w:rsid w:val="00E61B85"/>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6D6798"/>
    <w:pPr>
      <w:tabs>
        <w:tab w:val="center" w:pos="4819"/>
        <w:tab w:val="right" w:pos="9638"/>
      </w:tabs>
    </w:pPr>
    <w:rPr>
      <w:sz w:val="14"/>
    </w:rPr>
  </w:style>
  <w:style w:type="paragraph" w:styleId="Sidefod">
    <w:name w:val="footer"/>
    <w:basedOn w:val="Normal"/>
    <w:link w:val="SidefodTegn"/>
    <w:uiPriority w:val="99"/>
    <w:rsid w:val="006D6798"/>
    <w:pPr>
      <w:tabs>
        <w:tab w:val="center" w:pos="4819"/>
        <w:tab w:val="right" w:pos="9638"/>
      </w:tabs>
    </w:pPr>
    <w:rPr>
      <w:sz w:val="14"/>
    </w:rPr>
  </w:style>
  <w:style w:type="numbering" w:styleId="111111">
    <w:name w:val="Outline List 2"/>
    <w:basedOn w:val="Ingenoversigt"/>
    <w:uiPriority w:val="99"/>
    <w:semiHidden/>
    <w:rsid w:val="006D6798"/>
    <w:pPr>
      <w:numPr>
        <w:numId w:val="1"/>
      </w:numPr>
    </w:pPr>
  </w:style>
  <w:style w:type="character" w:styleId="Sidetal">
    <w:name w:val="page number"/>
    <w:basedOn w:val="Standardskrifttypeiafsnit"/>
    <w:uiPriority w:val="99"/>
    <w:semiHidden/>
    <w:rsid w:val="006D6798"/>
    <w:rPr>
      <w:rFonts w:ascii="Arial" w:hAnsi="Arial"/>
      <w:caps/>
      <w:spacing w:val="0"/>
      <w:sz w:val="13"/>
    </w:rPr>
  </w:style>
  <w:style w:type="paragraph" w:customStyle="1" w:styleId="Template-Hoved1">
    <w:name w:val="Template - Hoved 1"/>
    <w:basedOn w:val="Template"/>
    <w:next w:val="Normal"/>
    <w:autoRedefine/>
    <w:uiPriority w:val="9"/>
    <w:semiHidden/>
    <w:rsid w:val="006D6798"/>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6D6798"/>
    <w:pPr>
      <w:spacing w:line="280" w:lineRule="exact"/>
    </w:pPr>
    <w:rPr>
      <w:caps/>
      <w:spacing w:val="42"/>
      <w:sz w:val="18"/>
      <w:szCs w:val="20"/>
    </w:rPr>
  </w:style>
  <w:style w:type="paragraph" w:customStyle="1" w:styleId="Template-Hoved1a">
    <w:name w:val="Template -Hoved 1a"/>
    <w:basedOn w:val="Template"/>
    <w:uiPriority w:val="9"/>
    <w:semiHidden/>
    <w:rsid w:val="006D6798"/>
    <w:pPr>
      <w:spacing w:line="160" w:lineRule="exact"/>
    </w:pPr>
    <w:rPr>
      <w:caps/>
      <w:spacing w:val="42"/>
      <w:sz w:val="10"/>
      <w:szCs w:val="12"/>
    </w:rPr>
  </w:style>
  <w:style w:type="paragraph" w:customStyle="1" w:styleId="Dokument-Dato">
    <w:name w:val="Dokument - Dato"/>
    <w:basedOn w:val="Template"/>
    <w:next w:val="Normal"/>
    <w:uiPriority w:val="4"/>
    <w:semiHidden/>
    <w:rsid w:val="00E26B46"/>
    <w:rPr>
      <w:rFonts w:ascii="Arial" w:hAnsi="Arial"/>
      <w:caps/>
      <w:sz w:val="14"/>
    </w:rPr>
  </w:style>
  <w:style w:type="paragraph" w:customStyle="1" w:styleId="Template-Afsenderkontor">
    <w:name w:val="Template - Afsender kontor"/>
    <w:basedOn w:val="Template"/>
    <w:next w:val="Normal"/>
    <w:uiPriority w:val="9"/>
    <w:semiHidden/>
    <w:rsid w:val="006D6798"/>
    <w:rPr>
      <w:rFonts w:ascii="Arial" w:hAnsi="Arial"/>
      <w:b/>
      <w:caps/>
      <w:sz w:val="14"/>
    </w:rPr>
  </w:style>
  <w:style w:type="paragraph" w:customStyle="1" w:styleId="Template-AfsenderinfoAllcaps">
    <w:name w:val="Template- Afsender info All caps"/>
    <w:basedOn w:val="Template-Afsenderkontor"/>
    <w:uiPriority w:val="9"/>
    <w:semiHidden/>
    <w:rsid w:val="006D6798"/>
    <w:pPr>
      <w:tabs>
        <w:tab w:val="left" w:pos="482"/>
      </w:tabs>
    </w:pPr>
    <w:rPr>
      <w:b w:val="0"/>
    </w:rPr>
  </w:style>
  <w:style w:type="paragraph" w:customStyle="1" w:styleId="Template-sti">
    <w:name w:val="Template - sti"/>
    <w:basedOn w:val="Normal"/>
    <w:uiPriority w:val="9"/>
    <w:semiHidden/>
    <w:rsid w:val="006D6798"/>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E26B46"/>
    <w:rPr>
      <w:rFonts w:ascii="Arial" w:hAnsi="Arial"/>
      <w:sz w:val="14"/>
    </w:rPr>
  </w:style>
  <w:style w:type="paragraph" w:customStyle="1" w:styleId="Afmelding">
    <w:name w:val="Afmelding"/>
    <w:basedOn w:val="Normal"/>
    <w:uiPriority w:val="4"/>
    <w:semiHidden/>
    <w:rsid w:val="009C66FA"/>
    <w:pPr>
      <w:tabs>
        <w:tab w:val="left" w:pos="709"/>
      </w:tabs>
    </w:pPr>
  </w:style>
  <w:style w:type="table" w:styleId="Tabel-Gitter">
    <w:name w:val="Table Grid"/>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6D6798"/>
    <w:pPr>
      <w:numPr>
        <w:numId w:val="2"/>
      </w:numPr>
    </w:pPr>
  </w:style>
  <w:style w:type="numbering" w:styleId="ArtikelSektion">
    <w:name w:val="Outline List 3"/>
    <w:basedOn w:val="Ingenoversigt"/>
    <w:uiPriority w:val="99"/>
    <w:semiHidden/>
    <w:rsid w:val="006D6798"/>
    <w:pPr>
      <w:numPr>
        <w:numId w:val="3"/>
      </w:numPr>
    </w:pPr>
  </w:style>
  <w:style w:type="paragraph" w:styleId="Bloktekst">
    <w:name w:val="Block Text"/>
    <w:basedOn w:val="Normal"/>
    <w:uiPriority w:val="99"/>
    <w:semiHidden/>
    <w:rsid w:val="006D6798"/>
    <w:pPr>
      <w:spacing w:after="120"/>
      <w:ind w:left="1440" w:right="1440"/>
    </w:pPr>
  </w:style>
  <w:style w:type="paragraph" w:styleId="Brdtekst">
    <w:name w:val="Body Text"/>
    <w:basedOn w:val="Normal"/>
    <w:uiPriority w:val="99"/>
    <w:semiHidden/>
    <w:rsid w:val="006D6798"/>
    <w:pPr>
      <w:spacing w:after="120"/>
    </w:pPr>
  </w:style>
  <w:style w:type="paragraph" w:styleId="Brdtekst2">
    <w:name w:val="Body Text 2"/>
    <w:basedOn w:val="Normal"/>
    <w:uiPriority w:val="99"/>
    <w:semiHidden/>
    <w:rsid w:val="006D6798"/>
    <w:pPr>
      <w:spacing w:after="120" w:line="480" w:lineRule="auto"/>
    </w:pPr>
  </w:style>
  <w:style w:type="paragraph" w:styleId="Brdtekst3">
    <w:name w:val="Body Text 3"/>
    <w:basedOn w:val="Normal"/>
    <w:uiPriority w:val="99"/>
    <w:semiHidden/>
    <w:rsid w:val="006D6798"/>
    <w:pPr>
      <w:spacing w:after="120"/>
    </w:pPr>
    <w:rPr>
      <w:sz w:val="16"/>
      <w:szCs w:val="16"/>
    </w:rPr>
  </w:style>
  <w:style w:type="paragraph" w:styleId="Brdtekst-frstelinjeindrykning1">
    <w:name w:val="Body Text First Indent"/>
    <w:basedOn w:val="Brdtekst"/>
    <w:uiPriority w:val="99"/>
    <w:semiHidden/>
    <w:rsid w:val="006D6798"/>
    <w:pPr>
      <w:ind w:firstLine="210"/>
    </w:pPr>
  </w:style>
  <w:style w:type="paragraph" w:styleId="Brdtekstindrykning">
    <w:name w:val="Body Text Indent"/>
    <w:basedOn w:val="Normal"/>
    <w:uiPriority w:val="99"/>
    <w:semiHidden/>
    <w:rsid w:val="006D6798"/>
    <w:pPr>
      <w:spacing w:after="120"/>
      <w:ind w:left="283"/>
    </w:pPr>
  </w:style>
  <w:style w:type="paragraph" w:styleId="Brdtekst-frstelinjeindrykning2">
    <w:name w:val="Body Text First Indent 2"/>
    <w:basedOn w:val="Brdtekstindrykning"/>
    <w:uiPriority w:val="99"/>
    <w:semiHidden/>
    <w:rsid w:val="006D6798"/>
    <w:pPr>
      <w:ind w:firstLine="210"/>
    </w:pPr>
  </w:style>
  <w:style w:type="paragraph" w:styleId="Brdtekstindrykning2">
    <w:name w:val="Body Text Indent 2"/>
    <w:basedOn w:val="Normal"/>
    <w:uiPriority w:val="99"/>
    <w:semiHidden/>
    <w:rsid w:val="006D6798"/>
    <w:pPr>
      <w:spacing w:after="120" w:line="480" w:lineRule="auto"/>
      <w:ind w:left="283"/>
    </w:pPr>
  </w:style>
  <w:style w:type="paragraph" w:styleId="Brdtekstindrykning3">
    <w:name w:val="Body Text Indent 3"/>
    <w:basedOn w:val="Normal"/>
    <w:uiPriority w:val="99"/>
    <w:semiHidden/>
    <w:rsid w:val="006D6798"/>
    <w:pPr>
      <w:spacing w:after="120"/>
      <w:ind w:left="283"/>
    </w:pPr>
    <w:rPr>
      <w:sz w:val="16"/>
      <w:szCs w:val="16"/>
    </w:rPr>
  </w:style>
  <w:style w:type="paragraph" w:styleId="Sluthilsen">
    <w:name w:val="Closing"/>
    <w:basedOn w:val="Normal"/>
    <w:uiPriority w:val="99"/>
    <w:semiHidden/>
    <w:rsid w:val="006D6798"/>
    <w:pPr>
      <w:ind w:left="4252"/>
    </w:pPr>
  </w:style>
  <w:style w:type="paragraph" w:styleId="Mailsignatur">
    <w:name w:val="E-mail Signature"/>
    <w:basedOn w:val="Normal"/>
    <w:uiPriority w:val="99"/>
    <w:semiHidden/>
    <w:rsid w:val="006D6798"/>
  </w:style>
  <w:style w:type="paragraph" w:customStyle="1" w:styleId="Template">
    <w:name w:val="Template"/>
    <w:uiPriority w:val="9"/>
    <w:semiHidden/>
    <w:rsid w:val="008329CC"/>
    <w:rPr>
      <w:noProof/>
      <w:sz w:val="21"/>
    </w:rPr>
  </w:style>
  <w:style w:type="paragraph" w:styleId="Modtageradresse">
    <w:name w:val="envelope address"/>
    <w:basedOn w:val="Normal"/>
    <w:uiPriority w:val="99"/>
    <w:semiHidden/>
    <w:rsid w:val="006D6798"/>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6D6798"/>
    <w:rPr>
      <w:rFonts w:ascii="Arial" w:hAnsi="Arial" w:cs="Arial"/>
      <w:sz w:val="20"/>
      <w:szCs w:val="20"/>
    </w:rPr>
  </w:style>
  <w:style w:type="character" w:styleId="BesgtLink">
    <w:name w:val="FollowedHyperlink"/>
    <w:basedOn w:val="Standardskrifttypeiafsnit"/>
    <w:uiPriority w:val="99"/>
    <w:semiHidden/>
    <w:rsid w:val="006D6798"/>
    <w:rPr>
      <w:color w:val="800080"/>
      <w:u w:val="single"/>
    </w:rPr>
  </w:style>
  <w:style w:type="character" w:styleId="HTML-akronym">
    <w:name w:val="HTML Acronym"/>
    <w:basedOn w:val="Standardskrifttypeiafsnit"/>
    <w:uiPriority w:val="99"/>
    <w:semiHidden/>
    <w:rsid w:val="006D6798"/>
  </w:style>
  <w:style w:type="paragraph" w:styleId="HTML-adresse">
    <w:name w:val="HTML Address"/>
    <w:basedOn w:val="Normal"/>
    <w:uiPriority w:val="99"/>
    <w:semiHidden/>
    <w:rsid w:val="006D6798"/>
    <w:rPr>
      <w:i/>
      <w:iCs/>
    </w:rPr>
  </w:style>
  <w:style w:type="character" w:styleId="HTML-citat">
    <w:name w:val="HTML Cite"/>
    <w:basedOn w:val="Standardskrifttypeiafsnit"/>
    <w:uiPriority w:val="99"/>
    <w:semiHidden/>
    <w:rsid w:val="006D6798"/>
    <w:rPr>
      <w:i/>
      <w:iCs/>
    </w:rPr>
  </w:style>
  <w:style w:type="character" w:styleId="HTML-kode">
    <w:name w:val="HTML Code"/>
    <w:basedOn w:val="Standardskrifttypeiafsnit"/>
    <w:uiPriority w:val="99"/>
    <w:semiHidden/>
    <w:rsid w:val="006D6798"/>
    <w:rPr>
      <w:rFonts w:ascii="Courier New" w:hAnsi="Courier New" w:cs="Courier New"/>
      <w:sz w:val="20"/>
      <w:szCs w:val="20"/>
    </w:rPr>
  </w:style>
  <w:style w:type="character" w:styleId="HTML-definition">
    <w:name w:val="HTML Definition"/>
    <w:basedOn w:val="Standardskrifttypeiafsnit"/>
    <w:uiPriority w:val="99"/>
    <w:semiHidden/>
    <w:rsid w:val="006D6798"/>
    <w:rPr>
      <w:i/>
      <w:iCs/>
    </w:rPr>
  </w:style>
  <w:style w:type="character" w:styleId="HTML-tastatur">
    <w:name w:val="HTML Keyboard"/>
    <w:basedOn w:val="Standardskrifttypeiafsnit"/>
    <w:uiPriority w:val="99"/>
    <w:semiHidden/>
    <w:rsid w:val="006D6798"/>
    <w:rPr>
      <w:rFonts w:ascii="Courier New" w:hAnsi="Courier New" w:cs="Courier New"/>
      <w:sz w:val="20"/>
      <w:szCs w:val="20"/>
    </w:rPr>
  </w:style>
  <w:style w:type="paragraph" w:styleId="FormateretHTML">
    <w:name w:val="HTML Preformatted"/>
    <w:basedOn w:val="Normal"/>
    <w:uiPriority w:val="99"/>
    <w:semiHidden/>
    <w:rsid w:val="006D6798"/>
    <w:rPr>
      <w:rFonts w:ascii="Courier New" w:hAnsi="Courier New" w:cs="Courier New"/>
      <w:sz w:val="20"/>
      <w:szCs w:val="20"/>
    </w:rPr>
  </w:style>
  <w:style w:type="character" w:styleId="HTML-eksempel">
    <w:name w:val="HTML Sample"/>
    <w:basedOn w:val="Standardskrifttypeiafsnit"/>
    <w:uiPriority w:val="99"/>
    <w:semiHidden/>
    <w:rsid w:val="006D6798"/>
    <w:rPr>
      <w:rFonts w:ascii="Courier New" w:hAnsi="Courier New" w:cs="Courier New"/>
    </w:rPr>
  </w:style>
  <w:style w:type="character" w:styleId="HTML-skrivemaskine">
    <w:name w:val="HTML Typewriter"/>
    <w:basedOn w:val="Standardskrifttypeiafsnit"/>
    <w:uiPriority w:val="99"/>
    <w:semiHidden/>
    <w:rsid w:val="006D6798"/>
    <w:rPr>
      <w:rFonts w:ascii="Courier New" w:hAnsi="Courier New" w:cs="Courier New"/>
      <w:sz w:val="20"/>
      <w:szCs w:val="20"/>
    </w:rPr>
  </w:style>
  <w:style w:type="character" w:styleId="HTML-variabel">
    <w:name w:val="HTML Variable"/>
    <w:basedOn w:val="Standardskrifttypeiafsnit"/>
    <w:uiPriority w:val="99"/>
    <w:semiHidden/>
    <w:rsid w:val="006D6798"/>
    <w:rPr>
      <w:i/>
      <w:iCs/>
    </w:rPr>
  </w:style>
  <w:style w:type="character" w:styleId="Hyperlink">
    <w:name w:val="Hyperlink"/>
    <w:basedOn w:val="Standardskrifttypeiafsnit"/>
    <w:uiPriority w:val="99"/>
    <w:rsid w:val="006D6798"/>
    <w:rPr>
      <w:color w:val="0000FF"/>
      <w:u w:val="single"/>
    </w:rPr>
  </w:style>
  <w:style w:type="character" w:styleId="Linjenummer">
    <w:name w:val="line number"/>
    <w:basedOn w:val="Standardskrifttypeiafsnit"/>
    <w:uiPriority w:val="99"/>
    <w:semiHidden/>
    <w:rsid w:val="006D6798"/>
  </w:style>
  <w:style w:type="paragraph" w:styleId="Liste">
    <w:name w:val="List"/>
    <w:basedOn w:val="Normal"/>
    <w:uiPriority w:val="99"/>
    <w:semiHidden/>
    <w:rsid w:val="006D6798"/>
    <w:pPr>
      <w:ind w:left="283" w:hanging="283"/>
    </w:pPr>
  </w:style>
  <w:style w:type="paragraph" w:styleId="Liste2">
    <w:name w:val="List 2"/>
    <w:basedOn w:val="Normal"/>
    <w:uiPriority w:val="99"/>
    <w:semiHidden/>
    <w:rsid w:val="006D6798"/>
    <w:pPr>
      <w:ind w:left="566" w:hanging="283"/>
    </w:pPr>
  </w:style>
  <w:style w:type="paragraph" w:styleId="Liste3">
    <w:name w:val="List 3"/>
    <w:basedOn w:val="Normal"/>
    <w:uiPriority w:val="99"/>
    <w:semiHidden/>
    <w:rsid w:val="006D6798"/>
    <w:pPr>
      <w:ind w:left="849" w:hanging="283"/>
    </w:pPr>
  </w:style>
  <w:style w:type="paragraph" w:styleId="Liste4">
    <w:name w:val="List 4"/>
    <w:basedOn w:val="Normal"/>
    <w:uiPriority w:val="99"/>
    <w:semiHidden/>
    <w:rsid w:val="006D6798"/>
    <w:pPr>
      <w:ind w:left="1132" w:hanging="283"/>
    </w:pPr>
  </w:style>
  <w:style w:type="paragraph" w:styleId="Liste5">
    <w:name w:val="List 5"/>
    <w:basedOn w:val="Normal"/>
    <w:uiPriority w:val="99"/>
    <w:semiHidden/>
    <w:rsid w:val="006D6798"/>
    <w:pPr>
      <w:ind w:left="1415" w:hanging="283"/>
    </w:pPr>
  </w:style>
  <w:style w:type="paragraph" w:styleId="Opstilling-punkttegn2">
    <w:name w:val="List Bullet 2"/>
    <w:basedOn w:val="Normal"/>
    <w:uiPriority w:val="99"/>
    <w:semiHidden/>
    <w:rsid w:val="006D6798"/>
    <w:pPr>
      <w:numPr>
        <w:numId w:val="28"/>
      </w:numPr>
    </w:pPr>
  </w:style>
  <w:style w:type="paragraph" w:styleId="Opstilling-punkttegn3">
    <w:name w:val="List Bullet 3"/>
    <w:basedOn w:val="Normal"/>
    <w:uiPriority w:val="99"/>
    <w:semiHidden/>
    <w:rsid w:val="006D6798"/>
    <w:pPr>
      <w:numPr>
        <w:numId w:val="29"/>
      </w:numPr>
    </w:pPr>
  </w:style>
  <w:style w:type="paragraph" w:styleId="Opstilling-punkttegn4">
    <w:name w:val="List Bullet 4"/>
    <w:basedOn w:val="Normal"/>
    <w:uiPriority w:val="99"/>
    <w:semiHidden/>
    <w:rsid w:val="006D6798"/>
    <w:pPr>
      <w:numPr>
        <w:numId w:val="30"/>
      </w:numPr>
    </w:pPr>
  </w:style>
  <w:style w:type="paragraph" w:styleId="Opstilling-punkttegn5">
    <w:name w:val="List Bullet 5"/>
    <w:basedOn w:val="Normal"/>
    <w:uiPriority w:val="99"/>
    <w:semiHidden/>
    <w:rsid w:val="006D6798"/>
    <w:pPr>
      <w:numPr>
        <w:numId w:val="31"/>
      </w:numPr>
    </w:pPr>
  </w:style>
  <w:style w:type="paragraph" w:styleId="Opstilling-forts">
    <w:name w:val="List Continue"/>
    <w:basedOn w:val="Normal"/>
    <w:uiPriority w:val="99"/>
    <w:semiHidden/>
    <w:rsid w:val="003852C0"/>
    <w:pPr>
      <w:spacing w:after="120"/>
      <w:ind w:left="283"/>
    </w:pPr>
  </w:style>
  <w:style w:type="paragraph" w:styleId="Opstilling-forts2">
    <w:name w:val="List Continue 2"/>
    <w:basedOn w:val="Normal"/>
    <w:uiPriority w:val="99"/>
    <w:semiHidden/>
    <w:rsid w:val="006D6798"/>
    <w:pPr>
      <w:spacing w:after="120"/>
      <w:ind w:left="566"/>
    </w:pPr>
  </w:style>
  <w:style w:type="paragraph" w:styleId="Opstilling-forts3">
    <w:name w:val="List Continue 3"/>
    <w:basedOn w:val="Normal"/>
    <w:uiPriority w:val="99"/>
    <w:semiHidden/>
    <w:rsid w:val="006D6798"/>
    <w:pPr>
      <w:spacing w:after="120"/>
      <w:ind w:left="849"/>
    </w:pPr>
  </w:style>
  <w:style w:type="paragraph" w:styleId="Opstilling-forts4">
    <w:name w:val="List Continue 4"/>
    <w:basedOn w:val="Normal"/>
    <w:uiPriority w:val="99"/>
    <w:semiHidden/>
    <w:rsid w:val="006D6798"/>
    <w:pPr>
      <w:spacing w:after="120"/>
      <w:ind w:left="1132"/>
    </w:pPr>
  </w:style>
  <w:style w:type="paragraph" w:styleId="Opstilling-forts5">
    <w:name w:val="List Continue 5"/>
    <w:basedOn w:val="Normal"/>
    <w:uiPriority w:val="99"/>
    <w:semiHidden/>
    <w:rsid w:val="006D6798"/>
    <w:pPr>
      <w:spacing w:after="120"/>
      <w:ind w:left="1415"/>
    </w:pPr>
  </w:style>
  <w:style w:type="paragraph" w:styleId="Opstilling-talellerbogst2">
    <w:name w:val="List Number 2"/>
    <w:basedOn w:val="Normal"/>
    <w:uiPriority w:val="99"/>
    <w:semiHidden/>
    <w:rsid w:val="006D6798"/>
    <w:pPr>
      <w:numPr>
        <w:numId w:val="32"/>
      </w:numPr>
    </w:pPr>
  </w:style>
  <w:style w:type="paragraph" w:styleId="Opstilling-talellerbogst3">
    <w:name w:val="List Number 3"/>
    <w:basedOn w:val="Normal"/>
    <w:uiPriority w:val="99"/>
    <w:semiHidden/>
    <w:rsid w:val="006D6798"/>
    <w:pPr>
      <w:numPr>
        <w:numId w:val="33"/>
      </w:numPr>
    </w:pPr>
  </w:style>
  <w:style w:type="paragraph" w:styleId="Opstilling-talellerbogst4">
    <w:name w:val="List Number 4"/>
    <w:basedOn w:val="Normal"/>
    <w:uiPriority w:val="99"/>
    <w:semiHidden/>
    <w:rsid w:val="006D6798"/>
    <w:pPr>
      <w:numPr>
        <w:numId w:val="34"/>
      </w:numPr>
    </w:pPr>
  </w:style>
  <w:style w:type="paragraph" w:styleId="Opstilling-talellerbogst5">
    <w:name w:val="List Number 5"/>
    <w:basedOn w:val="Normal"/>
    <w:uiPriority w:val="99"/>
    <w:semiHidden/>
    <w:rsid w:val="006D6798"/>
    <w:pPr>
      <w:numPr>
        <w:numId w:val="35"/>
      </w:numPr>
    </w:pPr>
  </w:style>
  <w:style w:type="paragraph" w:styleId="NormalWeb">
    <w:name w:val="Normal (Web)"/>
    <w:basedOn w:val="Normal"/>
    <w:uiPriority w:val="99"/>
    <w:semiHidden/>
    <w:rsid w:val="006D6798"/>
  </w:style>
  <w:style w:type="paragraph" w:styleId="Noteoverskrift">
    <w:name w:val="Note Heading"/>
    <w:basedOn w:val="Normal"/>
    <w:next w:val="Normal"/>
    <w:uiPriority w:val="99"/>
    <w:semiHidden/>
    <w:rsid w:val="006D6798"/>
  </w:style>
  <w:style w:type="paragraph" w:styleId="Almindeligtekst">
    <w:name w:val="Plain Text"/>
    <w:basedOn w:val="Normal"/>
    <w:uiPriority w:val="99"/>
    <w:semiHidden/>
    <w:rsid w:val="006D6798"/>
    <w:rPr>
      <w:rFonts w:ascii="Courier New" w:hAnsi="Courier New" w:cs="Courier New"/>
      <w:sz w:val="20"/>
      <w:szCs w:val="20"/>
    </w:rPr>
  </w:style>
  <w:style w:type="paragraph" w:styleId="Starthilsen">
    <w:name w:val="Salutation"/>
    <w:basedOn w:val="Normal"/>
    <w:next w:val="Normal"/>
    <w:uiPriority w:val="99"/>
    <w:semiHidden/>
    <w:rsid w:val="006D6798"/>
  </w:style>
  <w:style w:type="paragraph" w:styleId="Underskrift">
    <w:name w:val="Signature"/>
    <w:basedOn w:val="Normal"/>
    <w:uiPriority w:val="99"/>
    <w:semiHidden/>
    <w:rsid w:val="006D6798"/>
    <w:pPr>
      <w:ind w:left="4252"/>
    </w:pPr>
  </w:style>
  <w:style w:type="character" w:styleId="Fremhv">
    <w:name w:val="Emphasis"/>
    <w:basedOn w:val="Standardskrifttypeiafsnit"/>
    <w:uiPriority w:val="6"/>
    <w:semiHidden/>
    <w:rsid w:val="003852C0"/>
    <w:rPr>
      <w:i/>
      <w:iCs/>
    </w:rPr>
  </w:style>
  <w:style w:type="paragraph" w:styleId="Undertitel">
    <w:name w:val="Subtitle"/>
    <w:basedOn w:val="Normal"/>
    <w:uiPriority w:val="99"/>
    <w:semiHidden/>
    <w:qFormat/>
    <w:rsid w:val="006D6798"/>
    <w:pPr>
      <w:spacing w:after="60"/>
      <w:jc w:val="center"/>
      <w:outlineLvl w:val="1"/>
    </w:pPr>
    <w:rPr>
      <w:rFonts w:ascii="Arial" w:hAnsi="Arial" w:cs="Arial"/>
    </w:rPr>
  </w:style>
  <w:style w:type="table" w:styleId="Tabel-3D-effekter1">
    <w:name w:val="Table 3D effects 1"/>
    <w:basedOn w:val="Tabel-Normal"/>
    <w:uiPriority w:val="99"/>
    <w:semiHidden/>
    <w:rsid w:val="006D679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6D679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6D679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6D679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6D679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6D679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6D679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6D679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6D679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6D679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6D679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6D679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6D679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6D679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6D679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6D679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6D679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6D679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6D679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6D679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6D679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6D679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6D679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6D679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6D679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6D679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6D679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6D679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6D679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6D679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6D679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6D679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6D679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6D6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6D679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6D679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6D679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A110B"/>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5A110B"/>
    <w:pPr>
      <w:ind w:right="567"/>
    </w:pPr>
  </w:style>
  <w:style w:type="paragraph" w:styleId="Brevhoved">
    <w:name w:val="Message Header"/>
    <w:basedOn w:val="Normal"/>
    <w:uiPriority w:val="99"/>
    <w:semiHidden/>
    <w:rsid w:val="006D67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6D6798"/>
    <w:pPr>
      <w:ind w:left="1304"/>
    </w:pPr>
  </w:style>
  <w:style w:type="paragraph" w:customStyle="1" w:styleId="Documentheading">
    <w:name w:val="Document heading"/>
    <w:basedOn w:val="DokumentOverskrift"/>
    <w:uiPriority w:val="4"/>
    <w:semiHidden/>
    <w:rsid w:val="009C66FA"/>
  </w:style>
  <w:style w:type="character" w:styleId="Strk">
    <w:name w:val="Strong"/>
    <w:basedOn w:val="Standardskrifttypeiafsnit"/>
    <w:uiPriority w:val="99"/>
    <w:semiHidden/>
    <w:qFormat/>
    <w:rsid w:val="003852C0"/>
    <w:rPr>
      <w:b/>
      <w:bCs/>
    </w:rPr>
  </w:style>
  <w:style w:type="paragraph" w:customStyle="1" w:styleId="Dokumentafsnit">
    <w:name w:val="Dokument afsnit"/>
    <w:basedOn w:val="Normal"/>
    <w:next w:val="Normal"/>
    <w:uiPriority w:val="4"/>
    <w:semiHidden/>
    <w:rsid w:val="006D6798"/>
    <w:pPr>
      <w:keepNext/>
      <w:spacing w:before="300"/>
      <w:outlineLvl w:val="0"/>
    </w:pPr>
    <w:rPr>
      <w:b/>
      <w:szCs w:val="20"/>
    </w:rPr>
  </w:style>
  <w:style w:type="paragraph" w:styleId="Dato">
    <w:name w:val="Date"/>
    <w:basedOn w:val="Normal"/>
    <w:next w:val="Normal"/>
    <w:uiPriority w:val="99"/>
    <w:semiHidden/>
    <w:rsid w:val="006D6798"/>
  </w:style>
  <w:style w:type="paragraph" w:customStyle="1" w:styleId="Dokumenttype">
    <w:name w:val="Dokumenttype"/>
    <w:basedOn w:val="Template"/>
    <w:next w:val="Normal"/>
    <w:uiPriority w:val="4"/>
    <w:semiHidden/>
    <w:rsid w:val="00E61B85"/>
    <w:rPr>
      <w:rFonts w:ascii="Arial" w:hAnsi="Arial"/>
      <w:b/>
      <w:caps/>
      <w:spacing w:val="40"/>
      <w:sz w:val="20"/>
    </w:rPr>
  </w:style>
  <w:style w:type="paragraph" w:customStyle="1" w:styleId="DokumentOverskrift">
    <w:name w:val="Dokument Overskrift"/>
    <w:basedOn w:val="Normal"/>
    <w:next w:val="Brdtekst"/>
    <w:uiPriority w:val="4"/>
    <w:semiHidden/>
    <w:rsid w:val="003D1E68"/>
    <w:rPr>
      <w:b/>
      <w:sz w:val="32"/>
    </w:rPr>
  </w:style>
  <w:style w:type="paragraph" w:customStyle="1" w:styleId="StyleNormal-Afmeldingbillede">
    <w:name w:val="Style Normal - Afmelding + billede"/>
    <w:basedOn w:val="Afmelding"/>
    <w:uiPriority w:val="99"/>
    <w:semiHidden/>
    <w:rsid w:val="009C66FA"/>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3D314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3D3144"/>
    <w:rPr>
      <w:rFonts w:ascii="Tahoma" w:hAnsi="Tahoma" w:cs="Tahoma"/>
      <w:sz w:val="16"/>
      <w:szCs w:val="16"/>
    </w:rPr>
  </w:style>
  <w:style w:type="paragraph" w:styleId="Bibliografi">
    <w:name w:val="Bibliography"/>
    <w:basedOn w:val="Normal"/>
    <w:next w:val="Normal"/>
    <w:uiPriority w:val="99"/>
    <w:semiHidden/>
    <w:rsid w:val="003D3144"/>
  </w:style>
  <w:style w:type="character" w:styleId="Bogenstitel">
    <w:name w:val="Book Title"/>
    <w:basedOn w:val="Standardskrifttypeiafsnit"/>
    <w:uiPriority w:val="99"/>
    <w:semiHidden/>
    <w:qFormat/>
    <w:rsid w:val="003D3144"/>
    <w:rPr>
      <w:b/>
      <w:bCs/>
      <w:smallCaps/>
      <w:spacing w:val="5"/>
    </w:rPr>
  </w:style>
  <w:style w:type="paragraph" w:styleId="Billedtekst">
    <w:name w:val="caption"/>
    <w:basedOn w:val="Normal"/>
    <w:next w:val="Normal"/>
    <w:uiPriority w:val="3"/>
    <w:rsid w:val="003D3144"/>
    <w:pPr>
      <w:spacing w:after="200" w:line="240" w:lineRule="auto"/>
    </w:pPr>
    <w:rPr>
      <w:b/>
      <w:bCs/>
      <w:sz w:val="18"/>
      <w:szCs w:val="18"/>
    </w:rPr>
  </w:style>
  <w:style w:type="table" w:styleId="Farvetgitter">
    <w:name w:val="Colorful Grid"/>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C5C6" w:themeFill="accent1" w:themeFillTint="33"/>
    </w:tcPr>
    <w:tblStylePr w:type="firstRow">
      <w:rPr>
        <w:b/>
        <w:bCs/>
      </w:rPr>
      <w:tblPr/>
      <w:tcPr>
        <w:shd w:val="clear" w:color="auto" w:fill="EA8B8E" w:themeFill="accent1" w:themeFillTint="66"/>
      </w:tcPr>
    </w:tblStylePr>
    <w:tblStylePr w:type="lastRow">
      <w:rPr>
        <w:b/>
        <w:bCs/>
        <w:color w:val="6E6E6E" w:themeColor="text1"/>
      </w:rPr>
      <w:tblPr/>
      <w:tcPr>
        <w:shd w:val="clear" w:color="auto" w:fill="EA8B8E" w:themeFill="accent1" w:themeFillTint="66"/>
      </w:tcPr>
    </w:tblStylePr>
    <w:tblStylePr w:type="firstCol">
      <w:rPr>
        <w:color w:val="FFFFFF" w:themeColor="background1"/>
      </w:rPr>
      <w:tblPr/>
      <w:tcPr>
        <w:shd w:val="clear" w:color="auto" w:fill="6B1316" w:themeFill="accent1" w:themeFillShade="BF"/>
      </w:tcPr>
    </w:tblStylePr>
    <w:tblStylePr w:type="lastCol">
      <w:rPr>
        <w:color w:val="FFFFFF" w:themeColor="background1"/>
      </w:rPr>
      <w:tblPr/>
      <w:tcPr>
        <w:shd w:val="clear" w:color="auto" w:fill="6B1316" w:themeFill="accent1" w:themeFillShade="BF"/>
      </w:tc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Farvetgitter-fremhvningsfarve2">
    <w:name w:val="Colorful Grid Accent 2"/>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1DBD6" w:themeFill="accent2" w:themeFillTint="33"/>
    </w:tcPr>
    <w:tblStylePr w:type="firstRow">
      <w:rPr>
        <w:b/>
        <w:bCs/>
      </w:rPr>
      <w:tblPr/>
      <w:tcPr>
        <w:shd w:val="clear" w:color="auto" w:fill="E3B7AD" w:themeFill="accent2" w:themeFillTint="66"/>
      </w:tcPr>
    </w:tblStylePr>
    <w:tblStylePr w:type="lastRow">
      <w:rPr>
        <w:b/>
        <w:bCs/>
        <w:color w:val="6E6E6E" w:themeColor="text1"/>
      </w:rPr>
      <w:tblPr/>
      <w:tcPr>
        <w:shd w:val="clear" w:color="auto" w:fill="E3B7AD" w:themeFill="accent2" w:themeFillTint="66"/>
      </w:tcPr>
    </w:tblStylePr>
    <w:tblStylePr w:type="firstCol">
      <w:rPr>
        <w:color w:val="FFFFFF" w:themeColor="background1"/>
      </w:rPr>
      <w:tblPr/>
      <w:tcPr>
        <w:shd w:val="clear" w:color="auto" w:fill="853D2D" w:themeFill="accent2" w:themeFillShade="BF"/>
      </w:tcPr>
    </w:tblStylePr>
    <w:tblStylePr w:type="lastCol">
      <w:rPr>
        <w:color w:val="FFFFFF" w:themeColor="background1"/>
      </w:rPr>
      <w:tblPr/>
      <w:tcPr>
        <w:shd w:val="clear" w:color="auto" w:fill="853D2D" w:themeFill="accent2" w:themeFillShade="BF"/>
      </w:tc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Farvetgitter-fremhvningsfarve3">
    <w:name w:val="Colorful Grid Accent 3"/>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4EEEE" w:themeFill="accent5" w:themeFillTint="33"/>
    </w:tcPr>
    <w:tblStylePr w:type="firstRow">
      <w:rPr>
        <w:b/>
        <w:bCs/>
      </w:rPr>
      <w:tblPr/>
      <w:tcPr>
        <w:shd w:val="clear" w:color="auto" w:fill="E9DEDD" w:themeFill="accent5" w:themeFillTint="66"/>
      </w:tcPr>
    </w:tblStylePr>
    <w:tblStylePr w:type="lastRow">
      <w:rPr>
        <w:b/>
        <w:bCs/>
        <w:color w:val="6E6E6E" w:themeColor="text1"/>
      </w:rPr>
      <w:tblPr/>
      <w:tcPr>
        <w:shd w:val="clear" w:color="auto" w:fill="E9DEDD" w:themeFill="accent5" w:themeFillTint="66"/>
      </w:tcPr>
    </w:tblStylePr>
    <w:tblStylePr w:type="firstCol">
      <w:rPr>
        <w:color w:val="FFFFFF" w:themeColor="background1"/>
      </w:rPr>
      <w:tblPr/>
      <w:tcPr>
        <w:shd w:val="clear" w:color="auto" w:fill="A27573" w:themeFill="accent5" w:themeFillShade="BF"/>
      </w:tcPr>
    </w:tblStylePr>
    <w:tblStylePr w:type="lastCol">
      <w:rPr>
        <w:color w:val="FFFFFF" w:themeColor="background1"/>
      </w:rPr>
      <w:tblPr/>
      <w:tcPr>
        <w:shd w:val="clear" w:color="auto" w:fill="A27573" w:themeFill="accent5" w:themeFillShade="BF"/>
      </w:tc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Farvetgitter-fremhvningsfarve6">
    <w:name w:val="Colorful Grid Accent 6"/>
    <w:basedOn w:val="Tabel-Normal"/>
    <w:uiPriority w:val="99"/>
    <w:semiHidden/>
    <w:rsid w:val="003D3144"/>
    <w:rPr>
      <w:color w:val="6E6E6E" w:themeColor="text1"/>
    </w:rPr>
    <w:tblPr>
      <w:tblStyleRowBandSize w:val="1"/>
      <w:tblStyleColBandSize w:val="1"/>
      <w:tblBorders>
        <w:insideH w:val="single" w:sz="4" w:space="0" w:color="FFFFFF" w:themeColor="background1"/>
      </w:tblBorders>
    </w:tblPr>
    <w:tcPr>
      <w:shd w:val="clear" w:color="auto" w:fill="F0D7D2" w:themeFill="accent6" w:themeFillTint="33"/>
    </w:tcPr>
    <w:tblStylePr w:type="firstRow">
      <w:rPr>
        <w:b/>
        <w:bCs/>
      </w:rPr>
      <w:tblPr/>
      <w:tcPr>
        <w:shd w:val="clear" w:color="auto" w:fill="E1B0A5" w:themeFill="accent6" w:themeFillTint="66"/>
      </w:tcPr>
    </w:tblStylePr>
    <w:tblStylePr w:type="lastRow">
      <w:rPr>
        <w:b/>
        <w:bCs/>
        <w:color w:val="6E6E6E" w:themeColor="text1"/>
      </w:rPr>
      <w:tblPr/>
      <w:tcPr>
        <w:shd w:val="clear" w:color="auto" w:fill="E1B0A5" w:themeFill="accent6" w:themeFillTint="66"/>
      </w:tcPr>
    </w:tblStylePr>
    <w:tblStylePr w:type="firstCol">
      <w:rPr>
        <w:color w:val="FFFFFF" w:themeColor="background1"/>
      </w:rPr>
      <w:tblPr/>
      <w:tcPr>
        <w:shd w:val="clear" w:color="auto" w:fill="783627" w:themeFill="accent6" w:themeFillShade="BF"/>
      </w:tcPr>
    </w:tblStylePr>
    <w:tblStylePr w:type="lastCol">
      <w:rPr>
        <w:color w:val="FFFFFF" w:themeColor="background1"/>
      </w:rPr>
      <w:tblPr/>
      <w:tcPr>
        <w:shd w:val="clear" w:color="auto" w:fill="783627" w:themeFill="accent6" w:themeFillShade="BF"/>
      </w:tc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Farvetliste">
    <w:name w:val="Colorful List"/>
    <w:basedOn w:val="Tabel-Normal"/>
    <w:uiPriority w:val="99"/>
    <w:semiHidden/>
    <w:rsid w:val="003D3144"/>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3D3144"/>
    <w:rPr>
      <w:color w:val="6E6E6E" w:themeColor="text1"/>
    </w:rPr>
    <w:tblPr>
      <w:tblStyleRowBandSize w:val="1"/>
      <w:tblStyleColBandSize w:val="1"/>
    </w:tblPr>
    <w:tcPr>
      <w:shd w:val="clear" w:color="auto" w:fill="FAE2E3" w:themeFill="accent1"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B7B9" w:themeFill="accent1" w:themeFillTint="3F"/>
      </w:tcPr>
    </w:tblStylePr>
    <w:tblStylePr w:type="band1Horz">
      <w:tblPr/>
      <w:tcPr>
        <w:shd w:val="clear" w:color="auto" w:fill="F4C5C6" w:themeFill="accent1" w:themeFillTint="33"/>
      </w:tcPr>
    </w:tblStylePr>
  </w:style>
  <w:style w:type="table" w:styleId="Farvetliste-fremhvningsfarve2">
    <w:name w:val="Colorful List Accent 2"/>
    <w:basedOn w:val="Tabel-Normal"/>
    <w:uiPriority w:val="99"/>
    <w:semiHidden/>
    <w:rsid w:val="003D3144"/>
    <w:rPr>
      <w:color w:val="6E6E6E" w:themeColor="text1"/>
    </w:rPr>
    <w:tblPr>
      <w:tblStyleRowBandSize w:val="1"/>
      <w:tblStyleColBandSize w:val="1"/>
    </w:tblPr>
    <w:tcPr>
      <w:shd w:val="clear" w:color="auto" w:fill="F8EDEB" w:themeFill="accent2" w:themeFillTint="19"/>
    </w:tcPr>
    <w:tblStylePr w:type="firstRow">
      <w:rPr>
        <w:b/>
        <w:bCs/>
        <w:color w:val="FFFFFF" w:themeColor="background1"/>
      </w:rPr>
      <w:tblPr/>
      <w:tcPr>
        <w:tcBorders>
          <w:bottom w:val="single" w:sz="12" w:space="0" w:color="FFFFFF" w:themeColor="background1"/>
        </w:tcBorders>
        <w:shd w:val="clear" w:color="auto" w:fill="8E4130" w:themeFill="accent2" w:themeFillShade="CC"/>
      </w:tcPr>
    </w:tblStylePr>
    <w:tblStylePr w:type="lastRow">
      <w:rPr>
        <w:b/>
        <w:bCs/>
        <w:color w:val="8E4130"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D2CC" w:themeFill="accent2" w:themeFillTint="3F"/>
      </w:tcPr>
    </w:tblStylePr>
    <w:tblStylePr w:type="band1Horz">
      <w:tblPr/>
      <w:tcPr>
        <w:shd w:val="clear" w:color="auto" w:fill="F1DBD6" w:themeFill="accent2" w:themeFillTint="33"/>
      </w:tcPr>
    </w:tblStylePr>
  </w:style>
  <w:style w:type="table" w:styleId="Farvetliste-fremhvningsfarve3">
    <w:name w:val="Colorful List Accent 3"/>
    <w:basedOn w:val="Tabel-Normal"/>
    <w:uiPriority w:val="99"/>
    <w:semiHidden/>
    <w:rsid w:val="003D3144"/>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3D3144"/>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3D3144"/>
    <w:rPr>
      <w:color w:val="6E6E6E" w:themeColor="text1"/>
    </w:rPr>
    <w:tblPr>
      <w:tblStyleRowBandSize w:val="1"/>
      <w:tblStyleColBandSize w:val="1"/>
    </w:tblPr>
    <w:tcPr>
      <w:shd w:val="clear" w:color="auto" w:fill="F9F6F6" w:themeFill="accent5" w:themeFillTint="19"/>
    </w:tcPr>
    <w:tblStylePr w:type="firstRow">
      <w:rPr>
        <w:b/>
        <w:bCs/>
        <w:color w:val="FFFFFF" w:themeColor="background1"/>
      </w:rPr>
      <w:tblPr/>
      <w:tcPr>
        <w:tcBorders>
          <w:bottom w:val="single" w:sz="12" w:space="0" w:color="FFFFFF" w:themeColor="background1"/>
        </w:tcBorders>
        <w:shd w:val="clear" w:color="auto" w:fill="803A2A" w:themeFill="accent6" w:themeFillShade="CC"/>
      </w:tcPr>
    </w:tblStylePr>
    <w:tblStylePr w:type="lastRow">
      <w:rPr>
        <w:b/>
        <w:bCs/>
        <w:color w:val="803A2A"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EAEA" w:themeFill="accent5" w:themeFillTint="3F"/>
      </w:tcPr>
    </w:tblStylePr>
    <w:tblStylePr w:type="band1Horz">
      <w:tblPr/>
      <w:tcPr>
        <w:shd w:val="clear" w:color="auto" w:fill="F4EEEE" w:themeFill="accent5" w:themeFillTint="33"/>
      </w:tcPr>
    </w:tblStylePr>
  </w:style>
  <w:style w:type="table" w:styleId="Farvetliste-fremhvningsfarve6">
    <w:name w:val="Colorful List Accent 6"/>
    <w:basedOn w:val="Tabel-Normal"/>
    <w:uiPriority w:val="99"/>
    <w:semiHidden/>
    <w:rsid w:val="003D3144"/>
    <w:rPr>
      <w:color w:val="6E6E6E" w:themeColor="text1"/>
    </w:rPr>
    <w:tblPr>
      <w:tblStyleRowBandSize w:val="1"/>
      <w:tblStyleColBandSize w:val="1"/>
    </w:tblPr>
    <w:tcPr>
      <w:shd w:val="clear" w:color="auto" w:fill="F7EBE8" w:themeFill="accent6" w:themeFillTint="19"/>
    </w:tcPr>
    <w:tblStylePr w:type="firstRow">
      <w:rPr>
        <w:b/>
        <w:bCs/>
        <w:color w:val="FFFFFF" w:themeColor="background1"/>
      </w:rPr>
      <w:tblPr/>
      <w:tcPr>
        <w:tcBorders>
          <w:bottom w:val="single" w:sz="12" w:space="0" w:color="FFFFFF" w:themeColor="background1"/>
        </w:tcBorders>
        <w:shd w:val="clear" w:color="auto" w:fill="AA807F" w:themeFill="accent5" w:themeFillShade="CC"/>
      </w:tcPr>
    </w:tblStylePr>
    <w:tblStylePr w:type="lastRow">
      <w:rPr>
        <w:b/>
        <w:bCs/>
        <w:color w:val="AA807F"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EC7" w:themeFill="accent6" w:themeFillTint="3F"/>
      </w:tcPr>
    </w:tblStylePr>
    <w:tblStylePr w:type="band1Horz">
      <w:tblPr/>
      <w:tcPr>
        <w:shd w:val="clear" w:color="auto" w:fill="F0D7D2" w:themeFill="accent6" w:themeFillTint="33"/>
      </w:tcPr>
    </w:tblStylePr>
  </w:style>
  <w:style w:type="table" w:styleId="Farvetskygge">
    <w:name w:val="Colorful Shading"/>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901A1E" w:themeColor="accent1"/>
        <w:bottom w:val="single" w:sz="4" w:space="0" w:color="901A1E" w:themeColor="accent1"/>
        <w:right w:val="single" w:sz="4" w:space="0" w:color="901A1E" w:themeColor="accent1"/>
        <w:insideH w:val="single" w:sz="4" w:space="0" w:color="FFFFFF" w:themeColor="background1"/>
        <w:insideV w:val="single" w:sz="4" w:space="0" w:color="FFFFFF" w:themeColor="background1"/>
      </w:tblBorders>
    </w:tblPr>
    <w:tcPr>
      <w:shd w:val="clear" w:color="auto" w:fill="FAE2E3" w:themeFill="accent1"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F11" w:themeFill="accent1" w:themeFillShade="99"/>
      </w:tcPr>
    </w:tblStylePr>
    <w:tblStylePr w:type="firstCol">
      <w:rPr>
        <w:color w:val="FFFFFF" w:themeColor="background1"/>
      </w:rPr>
      <w:tblPr/>
      <w:tcPr>
        <w:tcBorders>
          <w:top w:val="nil"/>
          <w:left w:val="nil"/>
          <w:bottom w:val="nil"/>
          <w:right w:val="nil"/>
          <w:insideH w:val="single" w:sz="4" w:space="0" w:color="560F11" w:themeColor="accent1" w:themeShade="99"/>
          <w:insideV w:val="nil"/>
        </w:tcBorders>
        <w:shd w:val="clear" w:color="auto" w:fill="560F1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F11" w:themeFill="accent1" w:themeFillShade="99"/>
      </w:tcPr>
    </w:tblStylePr>
    <w:tblStylePr w:type="band1Vert">
      <w:tblPr/>
      <w:tcPr>
        <w:shd w:val="clear" w:color="auto" w:fill="EA8B8E" w:themeFill="accent1" w:themeFillTint="66"/>
      </w:tcPr>
    </w:tblStylePr>
    <w:tblStylePr w:type="band1Horz">
      <w:tblPr/>
      <w:tcPr>
        <w:shd w:val="clear" w:color="auto" w:fill="E56F73"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3D3144"/>
    <w:rPr>
      <w:color w:val="6E6E6E" w:themeColor="text1"/>
    </w:rPr>
    <w:tblPr>
      <w:tblStyleRowBandSize w:val="1"/>
      <w:tblStyleColBandSize w:val="1"/>
      <w:tblBorders>
        <w:top w:val="single" w:sz="24" w:space="0" w:color="B2523C" w:themeColor="accent2"/>
        <w:left w:val="single" w:sz="4" w:space="0" w:color="B2523C" w:themeColor="accent2"/>
        <w:bottom w:val="single" w:sz="4" w:space="0" w:color="B2523C" w:themeColor="accent2"/>
        <w:right w:val="single" w:sz="4" w:space="0" w:color="B2523C" w:themeColor="accent2"/>
        <w:insideH w:val="single" w:sz="4" w:space="0" w:color="FFFFFF" w:themeColor="background1"/>
        <w:insideV w:val="single" w:sz="4" w:space="0" w:color="FFFFFF" w:themeColor="background1"/>
      </w:tblBorders>
    </w:tblPr>
    <w:tcPr>
      <w:shd w:val="clear" w:color="auto" w:fill="F8EDEB" w:themeFill="accent2" w:themeFillTint="19"/>
    </w:tcPr>
    <w:tblStylePr w:type="firstRow">
      <w:rPr>
        <w:b/>
        <w:bCs/>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3124" w:themeFill="accent2" w:themeFillShade="99"/>
      </w:tcPr>
    </w:tblStylePr>
    <w:tblStylePr w:type="firstCol">
      <w:rPr>
        <w:color w:val="FFFFFF" w:themeColor="background1"/>
      </w:rPr>
      <w:tblPr/>
      <w:tcPr>
        <w:tcBorders>
          <w:top w:val="nil"/>
          <w:left w:val="nil"/>
          <w:bottom w:val="nil"/>
          <w:right w:val="nil"/>
          <w:insideH w:val="single" w:sz="4" w:space="0" w:color="6A3124" w:themeColor="accent2" w:themeShade="99"/>
          <w:insideV w:val="nil"/>
        </w:tcBorders>
        <w:shd w:val="clear" w:color="auto" w:fill="6A31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3124" w:themeFill="accent2" w:themeFillShade="99"/>
      </w:tcPr>
    </w:tblStylePr>
    <w:tblStylePr w:type="band1Vert">
      <w:tblPr/>
      <w:tcPr>
        <w:shd w:val="clear" w:color="auto" w:fill="E3B7AD" w:themeFill="accent2" w:themeFillTint="66"/>
      </w:tcPr>
    </w:tblStylePr>
    <w:tblStylePr w:type="band1Horz">
      <w:tblPr/>
      <w:tcPr>
        <w:shd w:val="clear" w:color="auto" w:fill="DCA599"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3D3144"/>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3D3144"/>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3D3144"/>
    <w:rPr>
      <w:color w:val="6E6E6E" w:themeColor="text1"/>
    </w:rPr>
    <w:tblPr>
      <w:tblStyleRowBandSize w:val="1"/>
      <w:tblStyleColBandSize w:val="1"/>
      <w:tblBorders>
        <w:top w:val="single" w:sz="24" w:space="0" w:color="A14935" w:themeColor="accent6"/>
        <w:left w:val="single" w:sz="4" w:space="0" w:color="C8ADAC" w:themeColor="accent5"/>
        <w:bottom w:val="single" w:sz="4" w:space="0" w:color="C8ADAC" w:themeColor="accent5"/>
        <w:right w:val="single" w:sz="4" w:space="0" w:color="C8ADAC" w:themeColor="accent5"/>
        <w:insideH w:val="single" w:sz="4" w:space="0" w:color="FFFFFF" w:themeColor="background1"/>
        <w:insideV w:val="single" w:sz="4" w:space="0" w:color="FFFFFF" w:themeColor="background1"/>
      </w:tblBorders>
    </w:tblPr>
    <w:tcPr>
      <w:shd w:val="clear" w:color="auto" w:fill="F9F6F6" w:themeFill="accent5" w:themeFillTint="19"/>
    </w:tcPr>
    <w:tblStylePr w:type="firstRow">
      <w:rPr>
        <w:b/>
        <w:bCs/>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65A59" w:themeFill="accent5" w:themeFillShade="99"/>
      </w:tcPr>
    </w:tblStylePr>
    <w:tblStylePr w:type="firstCol">
      <w:rPr>
        <w:color w:val="FFFFFF" w:themeColor="background1"/>
      </w:rPr>
      <w:tblPr/>
      <w:tcPr>
        <w:tcBorders>
          <w:top w:val="nil"/>
          <w:left w:val="nil"/>
          <w:bottom w:val="nil"/>
          <w:right w:val="nil"/>
          <w:insideH w:val="single" w:sz="4" w:space="0" w:color="865A59" w:themeColor="accent5" w:themeShade="99"/>
          <w:insideV w:val="nil"/>
        </w:tcBorders>
        <w:shd w:val="clear" w:color="auto" w:fill="865A5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65A59" w:themeFill="accent5" w:themeFillShade="99"/>
      </w:tcPr>
    </w:tblStylePr>
    <w:tblStylePr w:type="band1Vert">
      <w:tblPr/>
      <w:tcPr>
        <w:shd w:val="clear" w:color="auto" w:fill="E9DEDD" w:themeFill="accent5" w:themeFillTint="66"/>
      </w:tcPr>
    </w:tblStylePr>
    <w:tblStylePr w:type="band1Horz">
      <w:tblPr/>
      <w:tcPr>
        <w:shd w:val="clear" w:color="auto" w:fill="E3D5D5"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3D3144"/>
    <w:rPr>
      <w:color w:val="6E6E6E" w:themeColor="text1"/>
    </w:rPr>
    <w:tblPr>
      <w:tblStyleRowBandSize w:val="1"/>
      <w:tblStyleColBandSize w:val="1"/>
      <w:tblBorders>
        <w:top w:val="single" w:sz="24" w:space="0" w:color="C8ADAC" w:themeColor="accent5"/>
        <w:left w:val="single" w:sz="4" w:space="0" w:color="A14935" w:themeColor="accent6"/>
        <w:bottom w:val="single" w:sz="4" w:space="0" w:color="A14935" w:themeColor="accent6"/>
        <w:right w:val="single" w:sz="4" w:space="0" w:color="A14935" w:themeColor="accent6"/>
        <w:insideH w:val="single" w:sz="4" w:space="0" w:color="FFFFFF" w:themeColor="background1"/>
        <w:insideV w:val="single" w:sz="4" w:space="0" w:color="FFFFFF" w:themeColor="background1"/>
      </w:tblBorders>
    </w:tblPr>
    <w:tcPr>
      <w:shd w:val="clear" w:color="auto" w:fill="F7EBE8" w:themeFill="accent6" w:themeFillTint="19"/>
    </w:tcPr>
    <w:tblStylePr w:type="firstRow">
      <w:rPr>
        <w:b/>
        <w:bCs/>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2B1F" w:themeFill="accent6" w:themeFillShade="99"/>
      </w:tcPr>
    </w:tblStylePr>
    <w:tblStylePr w:type="firstCol">
      <w:rPr>
        <w:color w:val="FFFFFF" w:themeColor="background1"/>
      </w:rPr>
      <w:tblPr/>
      <w:tcPr>
        <w:tcBorders>
          <w:top w:val="nil"/>
          <w:left w:val="nil"/>
          <w:bottom w:val="nil"/>
          <w:right w:val="nil"/>
          <w:insideH w:val="single" w:sz="4" w:space="0" w:color="602B1F" w:themeColor="accent6" w:themeShade="99"/>
          <w:insideV w:val="nil"/>
        </w:tcBorders>
        <w:shd w:val="clear" w:color="auto" w:fill="602B1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02B1F" w:themeFill="accent6" w:themeFillShade="99"/>
      </w:tcPr>
    </w:tblStylePr>
    <w:tblStylePr w:type="band1Vert">
      <w:tblPr/>
      <w:tcPr>
        <w:shd w:val="clear" w:color="auto" w:fill="E1B0A5" w:themeFill="accent6" w:themeFillTint="66"/>
      </w:tcPr>
    </w:tblStylePr>
    <w:tblStylePr w:type="band1Horz">
      <w:tblPr/>
      <w:tcPr>
        <w:shd w:val="clear" w:color="auto" w:fill="DA9D8F"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3D3144"/>
    <w:rPr>
      <w:sz w:val="16"/>
      <w:szCs w:val="16"/>
    </w:rPr>
  </w:style>
  <w:style w:type="paragraph" w:styleId="Kommentartekst">
    <w:name w:val="annotation text"/>
    <w:basedOn w:val="Normal"/>
    <w:link w:val="KommentartekstTegn"/>
    <w:uiPriority w:val="99"/>
    <w:semiHidden/>
    <w:rsid w:val="003D3144"/>
    <w:pPr>
      <w:spacing w:line="240" w:lineRule="auto"/>
    </w:pPr>
    <w:rPr>
      <w:sz w:val="20"/>
      <w:szCs w:val="20"/>
    </w:rPr>
  </w:style>
  <w:style w:type="character" w:customStyle="1" w:styleId="KommentartekstTegn">
    <w:name w:val="Kommentartekst Tegn"/>
    <w:basedOn w:val="Standardskrifttypeiafsnit"/>
    <w:link w:val="Kommentartekst"/>
    <w:rsid w:val="003D3144"/>
  </w:style>
  <w:style w:type="paragraph" w:styleId="Kommentaremne">
    <w:name w:val="annotation subject"/>
    <w:basedOn w:val="Kommentartekst"/>
    <w:next w:val="Kommentartekst"/>
    <w:link w:val="KommentaremneTegn"/>
    <w:uiPriority w:val="99"/>
    <w:semiHidden/>
    <w:rsid w:val="003D3144"/>
    <w:rPr>
      <w:b/>
      <w:bCs/>
    </w:rPr>
  </w:style>
  <w:style w:type="character" w:customStyle="1" w:styleId="KommentaremneTegn">
    <w:name w:val="Kommentaremne Tegn"/>
    <w:basedOn w:val="KommentartekstTegn"/>
    <w:link w:val="Kommentaremne"/>
    <w:rsid w:val="003D3144"/>
    <w:rPr>
      <w:b/>
      <w:bCs/>
    </w:rPr>
  </w:style>
  <w:style w:type="table" w:styleId="Mrkliste">
    <w:name w:val="Dark List"/>
    <w:basedOn w:val="Tabel-Normal"/>
    <w:uiPriority w:val="99"/>
    <w:semiHidden/>
    <w:rsid w:val="003D3144"/>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3D3144"/>
    <w:rPr>
      <w:color w:val="FFFFFF" w:themeColor="background1"/>
    </w:rPr>
    <w:tblPr>
      <w:tblStyleRowBandSize w:val="1"/>
      <w:tblStyleColBandSize w:val="1"/>
    </w:tblPr>
    <w:tcPr>
      <w:shd w:val="clear" w:color="auto" w:fill="901A1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70D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131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1316" w:themeFill="accent1" w:themeFillShade="BF"/>
      </w:tcPr>
    </w:tblStylePr>
    <w:tblStylePr w:type="band1Vert">
      <w:tblPr/>
      <w:tcPr>
        <w:tcBorders>
          <w:top w:val="nil"/>
          <w:left w:val="nil"/>
          <w:bottom w:val="nil"/>
          <w:right w:val="nil"/>
          <w:insideH w:val="nil"/>
          <w:insideV w:val="nil"/>
        </w:tcBorders>
        <w:shd w:val="clear" w:color="auto" w:fill="6B1316" w:themeFill="accent1" w:themeFillShade="BF"/>
      </w:tcPr>
    </w:tblStylePr>
    <w:tblStylePr w:type="band1Horz">
      <w:tblPr/>
      <w:tcPr>
        <w:tcBorders>
          <w:top w:val="nil"/>
          <w:left w:val="nil"/>
          <w:bottom w:val="nil"/>
          <w:right w:val="nil"/>
          <w:insideH w:val="nil"/>
          <w:insideV w:val="nil"/>
        </w:tcBorders>
        <w:shd w:val="clear" w:color="auto" w:fill="6B1316" w:themeFill="accent1" w:themeFillShade="BF"/>
      </w:tcPr>
    </w:tblStylePr>
  </w:style>
  <w:style w:type="table" w:styleId="Mrkliste-fremhvningsfarve2">
    <w:name w:val="Dark List Accent 2"/>
    <w:basedOn w:val="Tabel-Normal"/>
    <w:uiPriority w:val="99"/>
    <w:semiHidden/>
    <w:rsid w:val="003D3144"/>
    <w:rPr>
      <w:color w:val="FFFFFF" w:themeColor="background1"/>
    </w:rPr>
    <w:tblPr>
      <w:tblStyleRowBandSize w:val="1"/>
      <w:tblStyleColBandSize w:val="1"/>
    </w:tblPr>
    <w:tcPr>
      <w:shd w:val="clear" w:color="auto" w:fill="B2523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5828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3D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3D2D" w:themeFill="accent2" w:themeFillShade="BF"/>
      </w:tcPr>
    </w:tblStylePr>
    <w:tblStylePr w:type="band1Vert">
      <w:tblPr/>
      <w:tcPr>
        <w:tcBorders>
          <w:top w:val="nil"/>
          <w:left w:val="nil"/>
          <w:bottom w:val="nil"/>
          <w:right w:val="nil"/>
          <w:insideH w:val="nil"/>
          <w:insideV w:val="nil"/>
        </w:tcBorders>
        <w:shd w:val="clear" w:color="auto" w:fill="853D2D" w:themeFill="accent2" w:themeFillShade="BF"/>
      </w:tcPr>
    </w:tblStylePr>
    <w:tblStylePr w:type="band1Horz">
      <w:tblPr/>
      <w:tcPr>
        <w:tcBorders>
          <w:top w:val="nil"/>
          <w:left w:val="nil"/>
          <w:bottom w:val="nil"/>
          <w:right w:val="nil"/>
          <w:insideH w:val="nil"/>
          <w:insideV w:val="nil"/>
        </w:tcBorders>
        <w:shd w:val="clear" w:color="auto" w:fill="853D2D" w:themeFill="accent2" w:themeFillShade="BF"/>
      </w:tcPr>
    </w:tblStylePr>
  </w:style>
  <w:style w:type="table" w:styleId="Mrkliste-fremhvningsfarve3">
    <w:name w:val="Dark List Accent 3"/>
    <w:basedOn w:val="Tabel-Normal"/>
    <w:uiPriority w:val="99"/>
    <w:semiHidden/>
    <w:rsid w:val="003D3144"/>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3D3144"/>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3D3144"/>
    <w:rPr>
      <w:color w:val="FFFFFF" w:themeColor="background1"/>
    </w:rPr>
    <w:tblPr>
      <w:tblStyleRowBandSize w:val="1"/>
      <w:tblStyleColBandSize w:val="1"/>
    </w:tblPr>
    <w:tcPr>
      <w:shd w:val="clear" w:color="auto" w:fill="C8ADA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6F4B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275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27573" w:themeFill="accent5" w:themeFillShade="BF"/>
      </w:tcPr>
    </w:tblStylePr>
    <w:tblStylePr w:type="band1Vert">
      <w:tblPr/>
      <w:tcPr>
        <w:tcBorders>
          <w:top w:val="nil"/>
          <w:left w:val="nil"/>
          <w:bottom w:val="nil"/>
          <w:right w:val="nil"/>
          <w:insideH w:val="nil"/>
          <w:insideV w:val="nil"/>
        </w:tcBorders>
        <w:shd w:val="clear" w:color="auto" w:fill="A27573" w:themeFill="accent5" w:themeFillShade="BF"/>
      </w:tcPr>
    </w:tblStylePr>
    <w:tblStylePr w:type="band1Horz">
      <w:tblPr/>
      <w:tcPr>
        <w:tcBorders>
          <w:top w:val="nil"/>
          <w:left w:val="nil"/>
          <w:bottom w:val="nil"/>
          <w:right w:val="nil"/>
          <w:insideH w:val="nil"/>
          <w:insideV w:val="nil"/>
        </w:tcBorders>
        <w:shd w:val="clear" w:color="auto" w:fill="A27573" w:themeFill="accent5" w:themeFillShade="BF"/>
      </w:tcPr>
    </w:tblStylePr>
  </w:style>
  <w:style w:type="table" w:styleId="Mrkliste-fremhvningsfarve6">
    <w:name w:val="Dark List Accent 6"/>
    <w:basedOn w:val="Tabel-Normal"/>
    <w:uiPriority w:val="99"/>
    <w:semiHidden/>
    <w:rsid w:val="003D3144"/>
    <w:rPr>
      <w:color w:val="FFFFFF" w:themeColor="background1"/>
    </w:rPr>
    <w:tblPr>
      <w:tblStyleRowBandSize w:val="1"/>
      <w:tblStyleColBandSize w:val="1"/>
    </w:tblPr>
    <w:tcPr>
      <w:shd w:val="clear" w:color="auto" w:fill="A1493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F241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8362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83627" w:themeFill="accent6" w:themeFillShade="BF"/>
      </w:tcPr>
    </w:tblStylePr>
    <w:tblStylePr w:type="band1Vert">
      <w:tblPr/>
      <w:tcPr>
        <w:tcBorders>
          <w:top w:val="nil"/>
          <w:left w:val="nil"/>
          <w:bottom w:val="nil"/>
          <w:right w:val="nil"/>
          <w:insideH w:val="nil"/>
          <w:insideV w:val="nil"/>
        </w:tcBorders>
        <w:shd w:val="clear" w:color="auto" w:fill="783627" w:themeFill="accent6" w:themeFillShade="BF"/>
      </w:tcPr>
    </w:tblStylePr>
    <w:tblStylePr w:type="band1Horz">
      <w:tblPr/>
      <w:tcPr>
        <w:tcBorders>
          <w:top w:val="nil"/>
          <w:left w:val="nil"/>
          <w:bottom w:val="nil"/>
          <w:right w:val="nil"/>
          <w:insideH w:val="nil"/>
          <w:insideV w:val="nil"/>
        </w:tcBorders>
        <w:shd w:val="clear" w:color="auto" w:fill="783627" w:themeFill="accent6" w:themeFillShade="BF"/>
      </w:tcPr>
    </w:tblStylePr>
  </w:style>
  <w:style w:type="paragraph" w:styleId="Dokumentoversigt">
    <w:name w:val="Document Map"/>
    <w:basedOn w:val="Normal"/>
    <w:link w:val="DokumentoversigtTegn"/>
    <w:uiPriority w:val="99"/>
    <w:semiHidden/>
    <w:rsid w:val="003D314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3D3144"/>
    <w:rPr>
      <w:rFonts w:ascii="Tahoma" w:hAnsi="Tahoma" w:cs="Tahoma"/>
      <w:sz w:val="16"/>
      <w:szCs w:val="16"/>
    </w:rPr>
  </w:style>
  <w:style w:type="character" w:styleId="Slutnotehenvisning">
    <w:name w:val="endnote reference"/>
    <w:basedOn w:val="Standardskrifttypeiafsnit"/>
    <w:uiPriority w:val="99"/>
    <w:semiHidden/>
    <w:rsid w:val="003D3144"/>
    <w:rPr>
      <w:vertAlign w:val="superscript"/>
    </w:rPr>
  </w:style>
  <w:style w:type="paragraph" w:styleId="Slutnotetekst">
    <w:name w:val="endnote text"/>
    <w:basedOn w:val="Normal"/>
    <w:link w:val="SlutnotetekstTegn"/>
    <w:uiPriority w:val="8"/>
    <w:semiHidden/>
    <w:rsid w:val="003D3144"/>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3D3144"/>
  </w:style>
  <w:style w:type="character" w:styleId="Fodnotehenvisning">
    <w:name w:val="footnote reference"/>
    <w:basedOn w:val="Standardskrifttypeiafsnit"/>
    <w:uiPriority w:val="99"/>
    <w:semiHidden/>
    <w:rsid w:val="003D3144"/>
    <w:rPr>
      <w:vertAlign w:val="superscript"/>
    </w:rPr>
  </w:style>
  <w:style w:type="paragraph" w:styleId="Fodnotetekst">
    <w:name w:val="footnote text"/>
    <w:basedOn w:val="Normal"/>
    <w:link w:val="FodnotetekstTegn"/>
    <w:uiPriority w:val="8"/>
    <w:semiHidden/>
    <w:rsid w:val="003D3144"/>
    <w:pPr>
      <w:spacing w:line="240" w:lineRule="auto"/>
    </w:pPr>
    <w:rPr>
      <w:sz w:val="20"/>
      <w:szCs w:val="20"/>
    </w:rPr>
  </w:style>
  <w:style w:type="character" w:customStyle="1" w:styleId="FodnotetekstTegn">
    <w:name w:val="Fodnotetekst Tegn"/>
    <w:basedOn w:val="Standardskrifttypeiafsnit"/>
    <w:link w:val="Fodnotetekst"/>
    <w:uiPriority w:val="8"/>
    <w:semiHidden/>
    <w:rsid w:val="003D3144"/>
  </w:style>
  <w:style w:type="paragraph" w:styleId="Indeks1">
    <w:name w:val="index 1"/>
    <w:basedOn w:val="Normal"/>
    <w:next w:val="Normal"/>
    <w:autoRedefine/>
    <w:uiPriority w:val="99"/>
    <w:semiHidden/>
    <w:rsid w:val="003D3144"/>
    <w:pPr>
      <w:spacing w:line="240" w:lineRule="auto"/>
      <w:ind w:left="240" w:hanging="240"/>
    </w:pPr>
  </w:style>
  <w:style w:type="paragraph" w:styleId="Indeks2">
    <w:name w:val="index 2"/>
    <w:basedOn w:val="Normal"/>
    <w:next w:val="Normal"/>
    <w:autoRedefine/>
    <w:uiPriority w:val="99"/>
    <w:semiHidden/>
    <w:rsid w:val="003D3144"/>
    <w:pPr>
      <w:spacing w:line="240" w:lineRule="auto"/>
      <w:ind w:left="480" w:hanging="240"/>
    </w:pPr>
  </w:style>
  <w:style w:type="paragraph" w:styleId="Indeks3">
    <w:name w:val="index 3"/>
    <w:basedOn w:val="Normal"/>
    <w:next w:val="Normal"/>
    <w:autoRedefine/>
    <w:uiPriority w:val="99"/>
    <w:semiHidden/>
    <w:rsid w:val="003D3144"/>
    <w:pPr>
      <w:spacing w:line="240" w:lineRule="auto"/>
      <w:ind w:left="720" w:hanging="240"/>
    </w:pPr>
  </w:style>
  <w:style w:type="paragraph" w:styleId="Indeks4">
    <w:name w:val="index 4"/>
    <w:basedOn w:val="Normal"/>
    <w:next w:val="Normal"/>
    <w:autoRedefine/>
    <w:uiPriority w:val="99"/>
    <w:semiHidden/>
    <w:rsid w:val="003D3144"/>
    <w:pPr>
      <w:spacing w:line="240" w:lineRule="auto"/>
      <w:ind w:left="960" w:hanging="240"/>
    </w:pPr>
  </w:style>
  <w:style w:type="paragraph" w:styleId="Indeks5">
    <w:name w:val="index 5"/>
    <w:basedOn w:val="Normal"/>
    <w:next w:val="Normal"/>
    <w:autoRedefine/>
    <w:uiPriority w:val="99"/>
    <w:semiHidden/>
    <w:rsid w:val="003D3144"/>
    <w:pPr>
      <w:spacing w:line="240" w:lineRule="auto"/>
      <w:ind w:left="1200" w:hanging="240"/>
    </w:pPr>
  </w:style>
  <w:style w:type="paragraph" w:styleId="Indeks6">
    <w:name w:val="index 6"/>
    <w:basedOn w:val="Normal"/>
    <w:next w:val="Normal"/>
    <w:autoRedefine/>
    <w:uiPriority w:val="99"/>
    <w:semiHidden/>
    <w:rsid w:val="003D3144"/>
    <w:pPr>
      <w:spacing w:line="240" w:lineRule="auto"/>
      <w:ind w:left="1440" w:hanging="240"/>
    </w:pPr>
  </w:style>
  <w:style w:type="paragraph" w:styleId="Indeks7">
    <w:name w:val="index 7"/>
    <w:basedOn w:val="Normal"/>
    <w:next w:val="Normal"/>
    <w:autoRedefine/>
    <w:uiPriority w:val="99"/>
    <w:semiHidden/>
    <w:rsid w:val="003D3144"/>
    <w:pPr>
      <w:spacing w:line="240" w:lineRule="auto"/>
      <w:ind w:left="1680" w:hanging="240"/>
    </w:pPr>
  </w:style>
  <w:style w:type="paragraph" w:styleId="Indeks8">
    <w:name w:val="index 8"/>
    <w:basedOn w:val="Normal"/>
    <w:next w:val="Normal"/>
    <w:autoRedefine/>
    <w:uiPriority w:val="99"/>
    <w:semiHidden/>
    <w:rsid w:val="003D3144"/>
    <w:pPr>
      <w:spacing w:line="240" w:lineRule="auto"/>
      <w:ind w:left="1920" w:hanging="240"/>
    </w:pPr>
  </w:style>
  <w:style w:type="paragraph" w:styleId="Indeks9">
    <w:name w:val="index 9"/>
    <w:basedOn w:val="Normal"/>
    <w:next w:val="Normal"/>
    <w:autoRedefine/>
    <w:uiPriority w:val="99"/>
    <w:semiHidden/>
    <w:rsid w:val="003D3144"/>
    <w:pPr>
      <w:spacing w:line="240" w:lineRule="auto"/>
      <w:ind w:left="2160" w:hanging="240"/>
    </w:pPr>
  </w:style>
  <w:style w:type="paragraph" w:styleId="Indeksoverskrift">
    <w:name w:val="index heading"/>
    <w:basedOn w:val="Normal"/>
    <w:next w:val="Indeks1"/>
    <w:uiPriority w:val="99"/>
    <w:semiHidden/>
    <w:rsid w:val="003D314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3852C0"/>
    <w:rPr>
      <w:b/>
      <w:bCs/>
      <w:i/>
      <w:iCs/>
      <w:color w:val="auto"/>
    </w:rPr>
  </w:style>
  <w:style w:type="paragraph" w:styleId="Strktcitat">
    <w:name w:val="Intense Quote"/>
    <w:basedOn w:val="Normal"/>
    <w:next w:val="Normal"/>
    <w:link w:val="StrktcitatTegn"/>
    <w:uiPriority w:val="99"/>
    <w:semiHidden/>
    <w:qFormat/>
    <w:rsid w:val="003852C0"/>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3852C0"/>
    <w:rPr>
      <w:b/>
      <w:bCs/>
      <w:i/>
      <w:iCs/>
    </w:rPr>
  </w:style>
  <w:style w:type="character" w:styleId="Kraftighenvisning">
    <w:name w:val="Intense Reference"/>
    <w:basedOn w:val="Standardskrifttypeiafsnit"/>
    <w:uiPriority w:val="99"/>
    <w:semiHidden/>
    <w:qFormat/>
    <w:rsid w:val="003852C0"/>
    <w:rPr>
      <w:b/>
      <w:bCs/>
      <w:smallCaps/>
      <w:color w:val="auto"/>
      <w:spacing w:val="5"/>
      <w:u w:val="single"/>
    </w:rPr>
  </w:style>
  <w:style w:type="table" w:styleId="Lystgitter">
    <w:name w:val="Light Grid"/>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18" w:space="0" w:color="901A1E" w:themeColor="accent1"/>
          <w:right w:val="single" w:sz="8" w:space="0" w:color="901A1E" w:themeColor="accent1"/>
          <w:insideH w:val="nil"/>
          <w:insideV w:val="single" w:sz="8" w:space="0" w:color="901A1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insideH w:val="nil"/>
          <w:insideV w:val="single" w:sz="8" w:space="0" w:color="901A1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shd w:val="clear" w:color="auto" w:fill="F2B7B9" w:themeFill="accent1" w:themeFillTint="3F"/>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shd w:val="clear" w:color="auto" w:fill="F2B7B9" w:themeFill="accent1" w:themeFillTint="3F"/>
      </w:tcPr>
    </w:tblStylePr>
    <w:tblStylePr w:type="band2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insideV w:val="single" w:sz="8" w:space="0" w:color="901A1E" w:themeColor="accent1"/>
        </w:tcBorders>
      </w:tcPr>
    </w:tblStylePr>
  </w:style>
  <w:style w:type="table" w:styleId="Lystgitter-fremhvningsfarve2">
    <w:name w:val="Light Grid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18" w:space="0" w:color="B2523C" w:themeColor="accent2"/>
          <w:right w:val="single" w:sz="8" w:space="0" w:color="B2523C" w:themeColor="accent2"/>
          <w:insideH w:val="nil"/>
          <w:insideV w:val="single" w:sz="8" w:space="0" w:color="B2523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insideH w:val="nil"/>
          <w:insideV w:val="single" w:sz="8" w:space="0" w:color="B2523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shd w:val="clear" w:color="auto" w:fill="EED2CC" w:themeFill="accent2" w:themeFillTint="3F"/>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shd w:val="clear" w:color="auto" w:fill="EED2CC" w:themeFill="accent2" w:themeFillTint="3F"/>
      </w:tcPr>
    </w:tblStylePr>
    <w:tblStylePr w:type="band2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insideV w:val="single" w:sz="8" w:space="0" w:color="B2523C" w:themeColor="accent2"/>
        </w:tcBorders>
      </w:tcPr>
    </w:tblStylePr>
  </w:style>
  <w:style w:type="table" w:styleId="Lystgitter-fremhvningsfarve3">
    <w:name w:val="Light Grid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18" w:space="0" w:color="C8ADAC" w:themeColor="accent5"/>
          <w:right w:val="single" w:sz="8" w:space="0" w:color="C8ADAC" w:themeColor="accent5"/>
          <w:insideH w:val="nil"/>
          <w:insideV w:val="single" w:sz="8" w:space="0" w:color="C8ADA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insideH w:val="nil"/>
          <w:insideV w:val="single" w:sz="8" w:space="0" w:color="C8ADA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shd w:val="clear" w:color="auto" w:fill="F1EAEA" w:themeFill="accent5" w:themeFillTint="3F"/>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shd w:val="clear" w:color="auto" w:fill="F1EAEA" w:themeFill="accent5" w:themeFillTint="3F"/>
      </w:tcPr>
    </w:tblStylePr>
    <w:tblStylePr w:type="band2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insideV w:val="single" w:sz="8" w:space="0" w:color="C8ADAC" w:themeColor="accent5"/>
        </w:tcBorders>
      </w:tcPr>
    </w:tblStylePr>
  </w:style>
  <w:style w:type="table" w:styleId="Lystgitter-fremhvningsfarve6">
    <w:name w:val="Light Grid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18" w:space="0" w:color="A14935" w:themeColor="accent6"/>
          <w:right w:val="single" w:sz="8" w:space="0" w:color="A14935" w:themeColor="accent6"/>
          <w:insideH w:val="nil"/>
          <w:insideV w:val="single" w:sz="8" w:space="0" w:color="A1493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insideH w:val="nil"/>
          <w:insideV w:val="single" w:sz="8" w:space="0" w:color="A1493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shd w:val="clear" w:color="auto" w:fill="EDCEC7" w:themeFill="accent6" w:themeFillTint="3F"/>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shd w:val="clear" w:color="auto" w:fill="EDCEC7" w:themeFill="accent6" w:themeFillTint="3F"/>
      </w:tcPr>
    </w:tblStylePr>
    <w:tblStylePr w:type="band2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insideV w:val="single" w:sz="8" w:space="0" w:color="A14935" w:themeColor="accent6"/>
        </w:tcBorders>
      </w:tcPr>
    </w:tblStylePr>
  </w:style>
  <w:style w:type="table" w:styleId="Lysliste">
    <w:name w:val="Light List"/>
    <w:basedOn w:val="Tabel-Normal"/>
    <w:uiPriority w:val="99"/>
    <w:semiHidden/>
    <w:rsid w:val="003D3144"/>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3D3144"/>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pPr>
        <w:spacing w:before="0" w:after="0" w:line="240" w:lineRule="auto"/>
      </w:pPr>
      <w:rPr>
        <w:b/>
        <w:bCs/>
        <w:color w:val="FFFFFF" w:themeColor="background1"/>
      </w:rPr>
      <w:tblPr/>
      <w:tcPr>
        <w:shd w:val="clear" w:color="auto" w:fill="901A1E" w:themeFill="accent1"/>
      </w:tcPr>
    </w:tblStylePr>
    <w:tblStylePr w:type="lastRow">
      <w:pPr>
        <w:spacing w:before="0" w:after="0" w:line="240" w:lineRule="auto"/>
      </w:pPr>
      <w:rPr>
        <w:b/>
        <w:bCs/>
      </w:rPr>
      <w:tblPr/>
      <w:tcPr>
        <w:tcBorders>
          <w:top w:val="double" w:sz="6" w:space="0" w:color="901A1E" w:themeColor="accent1"/>
          <w:left w:val="single" w:sz="8" w:space="0" w:color="901A1E" w:themeColor="accent1"/>
          <w:bottom w:val="single" w:sz="8" w:space="0" w:color="901A1E" w:themeColor="accent1"/>
          <w:right w:val="single" w:sz="8" w:space="0" w:color="901A1E" w:themeColor="accent1"/>
        </w:tcBorders>
      </w:tcPr>
    </w:tblStylePr>
    <w:tblStylePr w:type="firstCol">
      <w:rPr>
        <w:b/>
        <w:bCs/>
      </w:rPr>
    </w:tblStylePr>
    <w:tblStylePr w:type="lastCol">
      <w:rPr>
        <w:b/>
        <w:bCs/>
      </w:rPr>
    </w:tblStylePr>
    <w:tblStylePr w:type="band1Vert">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tblStylePr w:type="band1Horz">
      <w:tblPr/>
      <w:tcPr>
        <w:tcBorders>
          <w:top w:val="single" w:sz="8" w:space="0" w:color="901A1E" w:themeColor="accent1"/>
          <w:left w:val="single" w:sz="8" w:space="0" w:color="901A1E" w:themeColor="accent1"/>
          <w:bottom w:val="single" w:sz="8" w:space="0" w:color="901A1E" w:themeColor="accent1"/>
          <w:right w:val="single" w:sz="8" w:space="0" w:color="901A1E" w:themeColor="accent1"/>
        </w:tcBorders>
      </w:tcPr>
    </w:tblStylePr>
  </w:style>
  <w:style w:type="table" w:styleId="Lysliste-fremhvningsfarve2">
    <w:name w:val="Light List Accent 2"/>
    <w:basedOn w:val="Tabel-Normal"/>
    <w:uiPriority w:val="99"/>
    <w:semiHidden/>
    <w:rsid w:val="003D3144"/>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pPr>
        <w:spacing w:before="0" w:after="0" w:line="240" w:lineRule="auto"/>
      </w:pPr>
      <w:rPr>
        <w:b/>
        <w:bCs/>
        <w:color w:val="FFFFFF" w:themeColor="background1"/>
      </w:rPr>
      <w:tblPr/>
      <w:tcPr>
        <w:shd w:val="clear" w:color="auto" w:fill="B2523C" w:themeFill="accent2"/>
      </w:tcPr>
    </w:tblStylePr>
    <w:tblStylePr w:type="lastRow">
      <w:pPr>
        <w:spacing w:before="0" w:after="0" w:line="240" w:lineRule="auto"/>
      </w:pPr>
      <w:rPr>
        <w:b/>
        <w:bCs/>
      </w:rPr>
      <w:tblPr/>
      <w:tcPr>
        <w:tcBorders>
          <w:top w:val="double" w:sz="6" w:space="0" w:color="B2523C" w:themeColor="accent2"/>
          <w:left w:val="single" w:sz="8" w:space="0" w:color="B2523C" w:themeColor="accent2"/>
          <w:bottom w:val="single" w:sz="8" w:space="0" w:color="B2523C" w:themeColor="accent2"/>
          <w:right w:val="single" w:sz="8" w:space="0" w:color="B2523C" w:themeColor="accent2"/>
        </w:tcBorders>
      </w:tcPr>
    </w:tblStylePr>
    <w:tblStylePr w:type="firstCol">
      <w:rPr>
        <w:b/>
        <w:bCs/>
      </w:rPr>
    </w:tblStylePr>
    <w:tblStylePr w:type="lastCol">
      <w:rPr>
        <w:b/>
        <w:bCs/>
      </w:rPr>
    </w:tblStylePr>
    <w:tblStylePr w:type="band1Vert">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tblStylePr w:type="band1Horz">
      <w:tblPr/>
      <w:tcPr>
        <w:tcBorders>
          <w:top w:val="single" w:sz="8" w:space="0" w:color="B2523C" w:themeColor="accent2"/>
          <w:left w:val="single" w:sz="8" w:space="0" w:color="B2523C" w:themeColor="accent2"/>
          <w:bottom w:val="single" w:sz="8" w:space="0" w:color="B2523C" w:themeColor="accent2"/>
          <w:right w:val="single" w:sz="8" w:space="0" w:color="B2523C" w:themeColor="accent2"/>
        </w:tcBorders>
      </w:tcPr>
    </w:tblStylePr>
  </w:style>
  <w:style w:type="table" w:styleId="Lysliste-fremhvningsfarve3">
    <w:name w:val="Light List Accent 3"/>
    <w:basedOn w:val="Tabel-Normal"/>
    <w:uiPriority w:val="99"/>
    <w:semiHidden/>
    <w:rsid w:val="003D3144"/>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3D3144"/>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3D3144"/>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pPr>
        <w:spacing w:before="0" w:after="0" w:line="240" w:lineRule="auto"/>
      </w:pPr>
      <w:rPr>
        <w:b/>
        <w:bCs/>
        <w:color w:val="FFFFFF" w:themeColor="background1"/>
      </w:rPr>
      <w:tblPr/>
      <w:tcPr>
        <w:shd w:val="clear" w:color="auto" w:fill="C8ADAC" w:themeFill="accent5"/>
      </w:tcPr>
    </w:tblStylePr>
    <w:tblStylePr w:type="lastRow">
      <w:pPr>
        <w:spacing w:before="0" w:after="0" w:line="240" w:lineRule="auto"/>
      </w:pPr>
      <w:rPr>
        <w:b/>
        <w:bCs/>
      </w:rPr>
      <w:tblPr/>
      <w:tcPr>
        <w:tcBorders>
          <w:top w:val="double" w:sz="6" w:space="0" w:color="C8ADAC" w:themeColor="accent5"/>
          <w:left w:val="single" w:sz="8" w:space="0" w:color="C8ADAC" w:themeColor="accent5"/>
          <w:bottom w:val="single" w:sz="8" w:space="0" w:color="C8ADAC" w:themeColor="accent5"/>
          <w:right w:val="single" w:sz="8" w:space="0" w:color="C8ADAC" w:themeColor="accent5"/>
        </w:tcBorders>
      </w:tcPr>
    </w:tblStylePr>
    <w:tblStylePr w:type="firstCol">
      <w:rPr>
        <w:b/>
        <w:bCs/>
      </w:rPr>
    </w:tblStylePr>
    <w:tblStylePr w:type="lastCol">
      <w:rPr>
        <w:b/>
        <w:bCs/>
      </w:rPr>
    </w:tblStylePr>
    <w:tblStylePr w:type="band1Vert">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tblStylePr w:type="band1Horz">
      <w:tblPr/>
      <w:tcPr>
        <w:tcBorders>
          <w:top w:val="single" w:sz="8" w:space="0" w:color="C8ADAC" w:themeColor="accent5"/>
          <w:left w:val="single" w:sz="8" w:space="0" w:color="C8ADAC" w:themeColor="accent5"/>
          <w:bottom w:val="single" w:sz="8" w:space="0" w:color="C8ADAC" w:themeColor="accent5"/>
          <w:right w:val="single" w:sz="8" w:space="0" w:color="C8ADAC" w:themeColor="accent5"/>
        </w:tcBorders>
      </w:tcPr>
    </w:tblStylePr>
  </w:style>
  <w:style w:type="table" w:styleId="Lysliste-fremhvningsfarve6">
    <w:name w:val="Light List Accent 6"/>
    <w:basedOn w:val="Tabel-Normal"/>
    <w:uiPriority w:val="99"/>
    <w:semiHidden/>
    <w:rsid w:val="003D3144"/>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pPr>
        <w:spacing w:before="0" w:after="0" w:line="240" w:lineRule="auto"/>
      </w:pPr>
      <w:rPr>
        <w:b/>
        <w:bCs/>
        <w:color w:val="FFFFFF" w:themeColor="background1"/>
      </w:rPr>
      <w:tblPr/>
      <w:tcPr>
        <w:shd w:val="clear" w:color="auto" w:fill="A14935" w:themeFill="accent6"/>
      </w:tcPr>
    </w:tblStylePr>
    <w:tblStylePr w:type="lastRow">
      <w:pPr>
        <w:spacing w:before="0" w:after="0" w:line="240" w:lineRule="auto"/>
      </w:pPr>
      <w:rPr>
        <w:b/>
        <w:bCs/>
      </w:rPr>
      <w:tblPr/>
      <w:tcPr>
        <w:tcBorders>
          <w:top w:val="double" w:sz="6" w:space="0" w:color="A14935" w:themeColor="accent6"/>
          <w:left w:val="single" w:sz="8" w:space="0" w:color="A14935" w:themeColor="accent6"/>
          <w:bottom w:val="single" w:sz="8" w:space="0" w:color="A14935" w:themeColor="accent6"/>
          <w:right w:val="single" w:sz="8" w:space="0" w:color="A14935" w:themeColor="accent6"/>
        </w:tcBorders>
      </w:tcPr>
    </w:tblStylePr>
    <w:tblStylePr w:type="firstCol">
      <w:rPr>
        <w:b/>
        <w:bCs/>
      </w:rPr>
    </w:tblStylePr>
    <w:tblStylePr w:type="lastCol">
      <w:rPr>
        <w:b/>
        <w:bCs/>
      </w:rPr>
    </w:tblStylePr>
    <w:tblStylePr w:type="band1Vert">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tblStylePr w:type="band1Horz">
      <w:tblPr/>
      <w:tcPr>
        <w:tcBorders>
          <w:top w:val="single" w:sz="8" w:space="0" w:color="A14935" w:themeColor="accent6"/>
          <w:left w:val="single" w:sz="8" w:space="0" w:color="A14935" w:themeColor="accent6"/>
          <w:bottom w:val="single" w:sz="8" w:space="0" w:color="A14935" w:themeColor="accent6"/>
          <w:right w:val="single" w:sz="8" w:space="0" w:color="A14935" w:themeColor="accent6"/>
        </w:tcBorders>
      </w:tcPr>
    </w:tblStylePr>
  </w:style>
  <w:style w:type="table" w:styleId="Lysskygge">
    <w:name w:val="Light Shading"/>
    <w:basedOn w:val="Tabel-Normal"/>
    <w:uiPriority w:val="99"/>
    <w:semiHidden/>
    <w:rsid w:val="003D3144"/>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3D3144"/>
    <w:rPr>
      <w:color w:val="6B1316" w:themeColor="accent1" w:themeShade="BF"/>
    </w:rPr>
    <w:tblPr>
      <w:tblStyleRowBandSize w:val="1"/>
      <w:tblStyleColBandSize w:val="1"/>
      <w:tblBorders>
        <w:top w:val="single" w:sz="8" w:space="0" w:color="901A1E" w:themeColor="accent1"/>
        <w:bottom w:val="single" w:sz="8" w:space="0" w:color="901A1E" w:themeColor="accent1"/>
      </w:tblBorders>
    </w:tblPr>
    <w:tblStylePr w:type="fir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lastRow">
      <w:pPr>
        <w:spacing w:before="0" w:after="0" w:line="240" w:lineRule="auto"/>
      </w:pPr>
      <w:rPr>
        <w:b/>
        <w:bCs/>
      </w:rPr>
      <w:tblPr/>
      <w:tcPr>
        <w:tcBorders>
          <w:top w:val="single" w:sz="8" w:space="0" w:color="901A1E" w:themeColor="accent1"/>
          <w:left w:val="nil"/>
          <w:bottom w:val="single" w:sz="8" w:space="0" w:color="901A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left w:val="nil"/>
          <w:right w:val="nil"/>
          <w:insideH w:val="nil"/>
          <w:insideV w:val="nil"/>
        </w:tcBorders>
        <w:shd w:val="clear" w:color="auto" w:fill="F2B7B9" w:themeFill="accent1" w:themeFillTint="3F"/>
      </w:tcPr>
    </w:tblStylePr>
  </w:style>
  <w:style w:type="table" w:styleId="Lysskygge-fremhvningsfarve2">
    <w:name w:val="Light Shading Accent 2"/>
    <w:basedOn w:val="Tabel-Normal"/>
    <w:uiPriority w:val="99"/>
    <w:semiHidden/>
    <w:rsid w:val="003D3144"/>
    <w:rPr>
      <w:color w:val="853D2D" w:themeColor="accent2" w:themeShade="BF"/>
    </w:rPr>
    <w:tblPr>
      <w:tblStyleRowBandSize w:val="1"/>
      <w:tblStyleColBandSize w:val="1"/>
      <w:tblBorders>
        <w:top w:val="single" w:sz="8" w:space="0" w:color="B2523C" w:themeColor="accent2"/>
        <w:bottom w:val="single" w:sz="8" w:space="0" w:color="B2523C" w:themeColor="accent2"/>
      </w:tblBorders>
    </w:tblPr>
    <w:tblStylePr w:type="fir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lastRow">
      <w:pPr>
        <w:spacing w:before="0" w:after="0" w:line="240" w:lineRule="auto"/>
      </w:pPr>
      <w:rPr>
        <w:b/>
        <w:bCs/>
      </w:rPr>
      <w:tblPr/>
      <w:tcPr>
        <w:tcBorders>
          <w:top w:val="single" w:sz="8" w:space="0" w:color="B2523C" w:themeColor="accent2"/>
          <w:left w:val="nil"/>
          <w:bottom w:val="single" w:sz="8" w:space="0" w:color="B2523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left w:val="nil"/>
          <w:right w:val="nil"/>
          <w:insideH w:val="nil"/>
          <w:insideV w:val="nil"/>
        </w:tcBorders>
        <w:shd w:val="clear" w:color="auto" w:fill="EED2CC" w:themeFill="accent2" w:themeFillTint="3F"/>
      </w:tcPr>
    </w:tblStylePr>
  </w:style>
  <w:style w:type="table" w:styleId="Lysskygge-fremhvningsfarve3">
    <w:name w:val="Light Shading Accent 3"/>
    <w:basedOn w:val="Tabel-Normal"/>
    <w:uiPriority w:val="99"/>
    <w:semiHidden/>
    <w:rsid w:val="003D3144"/>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3D3144"/>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3D3144"/>
    <w:rPr>
      <w:color w:val="A27573" w:themeColor="accent5" w:themeShade="BF"/>
    </w:rPr>
    <w:tblPr>
      <w:tblStyleRowBandSize w:val="1"/>
      <w:tblStyleColBandSize w:val="1"/>
      <w:tblBorders>
        <w:top w:val="single" w:sz="8" w:space="0" w:color="C8ADAC" w:themeColor="accent5"/>
        <w:bottom w:val="single" w:sz="8" w:space="0" w:color="C8ADAC" w:themeColor="accent5"/>
      </w:tblBorders>
    </w:tblPr>
    <w:tblStylePr w:type="fir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lastRow">
      <w:pPr>
        <w:spacing w:before="0" w:after="0" w:line="240" w:lineRule="auto"/>
      </w:pPr>
      <w:rPr>
        <w:b/>
        <w:bCs/>
      </w:rPr>
      <w:tblPr/>
      <w:tcPr>
        <w:tcBorders>
          <w:top w:val="single" w:sz="8" w:space="0" w:color="C8ADAC" w:themeColor="accent5"/>
          <w:left w:val="nil"/>
          <w:bottom w:val="single" w:sz="8" w:space="0" w:color="C8ADA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left w:val="nil"/>
          <w:right w:val="nil"/>
          <w:insideH w:val="nil"/>
          <w:insideV w:val="nil"/>
        </w:tcBorders>
        <w:shd w:val="clear" w:color="auto" w:fill="F1EAEA" w:themeFill="accent5" w:themeFillTint="3F"/>
      </w:tcPr>
    </w:tblStylePr>
  </w:style>
  <w:style w:type="table" w:styleId="Lysskygge-fremhvningsfarve6">
    <w:name w:val="Light Shading Accent 6"/>
    <w:basedOn w:val="Tabel-Normal"/>
    <w:uiPriority w:val="99"/>
    <w:semiHidden/>
    <w:rsid w:val="003D3144"/>
    <w:rPr>
      <w:color w:val="783627" w:themeColor="accent6" w:themeShade="BF"/>
    </w:rPr>
    <w:tblPr>
      <w:tblStyleRowBandSize w:val="1"/>
      <w:tblStyleColBandSize w:val="1"/>
      <w:tblBorders>
        <w:top w:val="single" w:sz="8" w:space="0" w:color="A14935" w:themeColor="accent6"/>
        <w:bottom w:val="single" w:sz="8" w:space="0" w:color="A14935" w:themeColor="accent6"/>
      </w:tblBorders>
    </w:tblPr>
    <w:tblStylePr w:type="fir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lastRow">
      <w:pPr>
        <w:spacing w:before="0" w:after="0" w:line="240" w:lineRule="auto"/>
      </w:pPr>
      <w:rPr>
        <w:b/>
        <w:bCs/>
      </w:rPr>
      <w:tblPr/>
      <w:tcPr>
        <w:tcBorders>
          <w:top w:val="single" w:sz="8" w:space="0" w:color="A14935" w:themeColor="accent6"/>
          <w:left w:val="nil"/>
          <w:bottom w:val="single" w:sz="8" w:space="0" w:color="A1493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left w:val="nil"/>
          <w:right w:val="nil"/>
          <w:insideH w:val="nil"/>
          <w:insideV w:val="nil"/>
        </w:tcBorders>
        <w:shd w:val="clear" w:color="auto" w:fill="EDCEC7" w:themeFill="accent6" w:themeFillTint="3F"/>
      </w:tcPr>
    </w:tblStylePr>
  </w:style>
  <w:style w:type="paragraph" w:styleId="Opstilling-punkttegn">
    <w:name w:val="List Bullet"/>
    <w:basedOn w:val="Normal"/>
    <w:uiPriority w:val="2"/>
    <w:qFormat/>
    <w:rsid w:val="003852C0"/>
    <w:pPr>
      <w:numPr>
        <w:numId w:val="36"/>
      </w:numPr>
      <w:contextualSpacing/>
    </w:pPr>
  </w:style>
  <w:style w:type="paragraph" w:styleId="Opstilling-talellerbogst">
    <w:name w:val="List Number"/>
    <w:basedOn w:val="Normal"/>
    <w:uiPriority w:val="2"/>
    <w:qFormat/>
    <w:rsid w:val="003D3144"/>
    <w:pPr>
      <w:numPr>
        <w:numId w:val="13"/>
      </w:numPr>
      <w:contextualSpacing/>
    </w:pPr>
  </w:style>
  <w:style w:type="paragraph" w:styleId="Listeafsnit">
    <w:name w:val="List Paragraph"/>
    <w:basedOn w:val="Normal"/>
    <w:uiPriority w:val="34"/>
    <w:qFormat/>
    <w:rsid w:val="003D3144"/>
    <w:pPr>
      <w:ind w:left="720"/>
      <w:contextualSpacing/>
    </w:pPr>
  </w:style>
  <w:style w:type="paragraph" w:styleId="Makrotekst">
    <w:name w:val="macro"/>
    <w:link w:val="MakrotekstTegn"/>
    <w:uiPriority w:val="99"/>
    <w:semiHidden/>
    <w:rsid w:val="003D31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3D3144"/>
    <w:rPr>
      <w:rFonts w:ascii="Consolas" w:hAnsi="Consolas"/>
    </w:rPr>
  </w:style>
  <w:style w:type="table" w:styleId="Mediumgitter1">
    <w:name w:val="Medium Grid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insideV w:val="single" w:sz="8" w:space="0" w:color="D8272C" w:themeColor="accent1" w:themeTint="BF"/>
      </w:tblBorders>
    </w:tblPr>
    <w:tcPr>
      <w:shd w:val="clear" w:color="auto" w:fill="F2B7B9" w:themeFill="accent1" w:themeFillTint="3F"/>
    </w:tcPr>
    <w:tblStylePr w:type="firstRow">
      <w:rPr>
        <w:b/>
        <w:bCs/>
      </w:rPr>
    </w:tblStylePr>
    <w:tblStylePr w:type="lastRow">
      <w:rPr>
        <w:b/>
        <w:bCs/>
      </w:rPr>
      <w:tblPr/>
      <w:tcPr>
        <w:tcBorders>
          <w:top w:val="single" w:sz="18" w:space="0" w:color="D8272C" w:themeColor="accent1" w:themeTint="BF"/>
        </w:tcBorders>
      </w:tcPr>
    </w:tblStylePr>
    <w:tblStylePr w:type="firstCol">
      <w:rPr>
        <w:b/>
        <w:bCs/>
      </w:rPr>
    </w:tblStylePr>
    <w:tblStylePr w:type="lastCol">
      <w:rPr>
        <w:b/>
        <w:bCs/>
      </w:rPr>
    </w:tblStylePr>
    <w:tblStylePr w:type="band1Vert">
      <w:tblPr/>
      <w:tcPr>
        <w:shd w:val="clear" w:color="auto" w:fill="E56F73" w:themeFill="accent1" w:themeFillTint="7F"/>
      </w:tcPr>
    </w:tblStylePr>
    <w:tblStylePr w:type="band1Horz">
      <w:tblPr/>
      <w:tcPr>
        <w:shd w:val="clear" w:color="auto" w:fill="E56F73" w:themeFill="accent1" w:themeFillTint="7F"/>
      </w:tcPr>
    </w:tblStylePr>
  </w:style>
  <w:style w:type="table" w:styleId="Mediumgitter1-fremhvningsfarve2">
    <w:name w:val="Medium Grid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insideV w:val="single" w:sz="8" w:space="0" w:color="CB7966" w:themeColor="accent2" w:themeTint="BF"/>
      </w:tblBorders>
    </w:tblPr>
    <w:tcPr>
      <w:shd w:val="clear" w:color="auto" w:fill="EED2CC" w:themeFill="accent2" w:themeFillTint="3F"/>
    </w:tcPr>
    <w:tblStylePr w:type="firstRow">
      <w:rPr>
        <w:b/>
        <w:bCs/>
      </w:rPr>
    </w:tblStylePr>
    <w:tblStylePr w:type="lastRow">
      <w:rPr>
        <w:b/>
        <w:bCs/>
      </w:rPr>
      <w:tblPr/>
      <w:tcPr>
        <w:tcBorders>
          <w:top w:val="single" w:sz="18" w:space="0" w:color="CB7966" w:themeColor="accent2" w:themeTint="BF"/>
        </w:tcBorders>
      </w:tcPr>
    </w:tblStylePr>
    <w:tblStylePr w:type="firstCol">
      <w:rPr>
        <w:b/>
        <w:bCs/>
      </w:rPr>
    </w:tblStylePr>
    <w:tblStylePr w:type="lastCol">
      <w:rPr>
        <w:b/>
        <w:bCs/>
      </w:rPr>
    </w:tblStylePr>
    <w:tblStylePr w:type="band1Vert">
      <w:tblPr/>
      <w:tcPr>
        <w:shd w:val="clear" w:color="auto" w:fill="DCA599" w:themeFill="accent2" w:themeFillTint="7F"/>
      </w:tcPr>
    </w:tblStylePr>
    <w:tblStylePr w:type="band1Horz">
      <w:tblPr/>
      <w:tcPr>
        <w:shd w:val="clear" w:color="auto" w:fill="DCA599" w:themeFill="accent2" w:themeFillTint="7F"/>
      </w:tcPr>
    </w:tblStylePr>
  </w:style>
  <w:style w:type="table" w:styleId="Mediumgitter1-fremhvningsfarve3">
    <w:name w:val="Medium Grid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insideV w:val="single" w:sz="8" w:space="0" w:color="D5C1C0" w:themeColor="accent5" w:themeTint="BF"/>
      </w:tblBorders>
    </w:tblPr>
    <w:tcPr>
      <w:shd w:val="clear" w:color="auto" w:fill="F1EAEA" w:themeFill="accent5" w:themeFillTint="3F"/>
    </w:tcPr>
    <w:tblStylePr w:type="firstRow">
      <w:rPr>
        <w:b/>
        <w:bCs/>
      </w:rPr>
    </w:tblStylePr>
    <w:tblStylePr w:type="lastRow">
      <w:rPr>
        <w:b/>
        <w:bCs/>
      </w:rPr>
      <w:tblPr/>
      <w:tcPr>
        <w:tcBorders>
          <w:top w:val="single" w:sz="18" w:space="0" w:color="D5C1C0" w:themeColor="accent5" w:themeTint="BF"/>
        </w:tcBorders>
      </w:tcPr>
    </w:tblStylePr>
    <w:tblStylePr w:type="firstCol">
      <w:rPr>
        <w:b/>
        <w:bCs/>
      </w:rPr>
    </w:tblStylePr>
    <w:tblStylePr w:type="lastCol">
      <w:rPr>
        <w:b/>
        <w:bCs/>
      </w:rPr>
    </w:tblStylePr>
    <w:tblStylePr w:type="band1Vert">
      <w:tblPr/>
      <w:tcPr>
        <w:shd w:val="clear" w:color="auto" w:fill="E3D5D5" w:themeFill="accent5" w:themeFillTint="7F"/>
      </w:tcPr>
    </w:tblStylePr>
    <w:tblStylePr w:type="band1Horz">
      <w:tblPr/>
      <w:tcPr>
        <w:shd w:val="clear" w:color="auto" w:fill="E3D5D5" w:themeFill="accent5" w:themeFillTint="7F"/>
      </w:tcPr>
    </w:tblStylePr>
  </w:style>
  <w:style w:type="table" w:styleId="Mediumgitter1-fremhvningsfarve6">
    <w:name w:val="Medium Grid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insideV w:val="single" w:sz="8" w:space="0" w:color="C86C57" w:themeColor="accent6" w:themeTint="BF"/>
      </w:tblBorders>
    </w:tblPr>
    <w:tcPr>
      <w:shd w:val="clear" w:color="auto" w:fill="EDCEC7" w:themeFill="accent6" w:themeFillTint="3F"/>
    </w:tcPr>
    <w:tblStylePr w:type="firstRow">
      <w:rPr>
        <w:b/>
        <w:bCs/>
      </w:rPr>
    </w:tblStylePr>
    <w:tblStylePr w:type="lastRow">
      <w:rPr>
        <w:b/>
        <w:bCs/>
      </w:rPr>
      <w:tblPr/>
      <w:tcPr>
        <w:tcBorders>
          <w:top w:val="single" w:sz="18" w:space="0" w:color="C86C57" w:themeColor="accent6" w:themeTint="BF"/>
        </w:tcBorders>
      </w:tcPr>
    </w:tblStylePr>
    <w:tblStylePr w:type="firstCol">
      <w:rPr>
        <w:b/>
        <w:bCs/>
      </w:rPr>
    </w:tblStylePr>
    <w:tblStylePr w:type="lastCol">
      <w:rPr>
        <w:b/>
        <w:bCs/>
      </w:rPr>
    </w:tblStylePr>
    <w:tblStylePr w:type="band1Vert">
      <w:tblPr/>
      <w:tcPr>
        <w:shd w:val="clear" w:color="auto" w:fill="DA9D8F" w:themeFill="accent6" w:themeFillTint="7F"/>
      </w:tcPr>
    </w:tblStylePr>
    <w:tblStylePr w:type="band1Horz">
      <w:tblPr/>
      <w:tcPr>
        <w:shd w:val="clear" w:color="auto" w:fill="DA9D8F" w:themeFill="accent6" w:themeFillTint="7F"/>
      </w:tcPr>
    </w:tblStylePr>
  </w:style>
  <w:style w:type="table" w:styleId="Mediumgitter2">
    <w:name w:val="Medium Grid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insideH w:val="single" w:sz="8" w:space="0" w:color="901A1E" w:themeColor="accent1"/>
        <w:insideV w:val="single" w:sz="8" w:space="0" w:color="901A1E" w:themeColor="accent1"/>
      </w:tblBorders>
    </w:tblPr>
    <w:tcPr>
      <w:shd w:val="clear" w:color="auto" w:fill="F2B7B9" w:themeFill="accent1" w:themeFillTint="3F"/>
    </w:tcPr>
    <w:tblStylePr w:type="firstRow">
      <w:rPr>
        <w:b/>
        <w:bCs/>
        <w:color w:val="6E6E6E" w:themeColor="text1"/>
      </w:rPr>
      <w:tblPr/>
      <w:tcPr>
        <w:shd w:val="clear" w:color="auto" w:fill="FAE2E3"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C5C6" w:themeFill="accent1" w:themeFillTint="33"/>
      </w:tcPr>
    </w:tblStylePr>
    <w:tblStylePr w:type="band1Vert">
      <w:tblPr/>
      <w:tcPr>
        <w:shd w:val="clear" w:color="auto" w:fill="E56F73" w:themeFill="accent1" w:themeFillTint="7F"/>
      </w:tcPr>
    </w:tblStylePr>
    <w:tblStylePr w:type="band1Horz">
      <w:tblPr/>
      <w:tcPr>
        <w:tcBorders>
          <w:insideH w:val="single" w:sz="6" w:space="0" w:color="901A1E" w:themeColor="accent1"/>
          <w:insideV w:val="single" w:sz="6" w:space="0" w:color="901A1E" w:themeColor="accent1"/>
        </w:tcBorders>
        <w:shd w:val="clear" w:color="auto" w:fill="E56F73"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insideH w:val="single" w:sz="8" w:space="0" w:color="B2523C" w:themeColor="accent2"/>
        <w:insideV w:val="single" w:sz="8" w:space="0" w:color="B2523C" w:themeColor="accent2"/>
      </w:tblBorders>
    </w:tblPr>
    <w:tcPr>
      <w:shd w:val="clear" w:color="auto" w:fill="EED2CC" w:themeFill="accent2" w:themeFillTint="3F"/>
    </w:tcPr>
    <w:tblStylePr w:type="firstRow">
      <w:rPr>
        <w:b/>
        <w:bCs/>
        <w:color w:val="6E6E6E" w:themeColor="text1"/>
      </w:rPr>
      <w:tblPr/>
      <w:tcPr>
        <w:shd w:val="clear" w:color="auto" w:fill="F8EDEB"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1DBD6" w:themeFill="accent2" w:themeFillTint="33"/>
      </w:tcPr>
    </w:tblStylePr>
    <w:tblStylePr w:type="band1Vert">
      <w:tblPr/>
      <w:tcPr>
        <w:shd w:val="clear" w:color="auto" w:fill="DCA599" w:themeFill="accent2" w:themeFillTint="7F"/>
      </w:tcPr>
    </w:tblStylePr>
    <w:tblStylePr w:type="band1Horz">
      <w:tblPr/>
      <w:tcPr>
        <w:tcBorders>
          <w:insideH w:val="single" w:sz="6" w:space="0" w:color="B2523C" w:themeColor="accent2"/>
          <w:insideV w:val="single" w:sz="6" w:space="0" w:color="B2523C" w:themeColor="accent2"/>
        </w:tcBorders>
        <w:shd w:val="clear" w:color="auto" w:fill="DCA599"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insideH w:val="single" w:sz="8" w:space="0" w:color="C8ADAC" w:themeColor="accent5"/>
        <w:insideV w:val="single" w:sz="8" w:space="0" w:color="C8ADAC" w:themeColor="accent5"/>
      </w:tblBorders>
    </w:tblPr>
    <w:tcPr>
      <w:shd w:val="clear" w:color="auto" w:fill="F1EAEA" w:themeFill="accent5" w:themeFillTint="3F"/>
    </w:tcPr>
    <w:tblStylePr w:type="firstRow">
      <w:rPr>
        <w:b/>
        <w:bCs/>
        <w:color w:val="6E6E6E" w:themeColor="text1"/>
      </w:rPr>
      <w:tblPr/>
      <w:tcPr>
        <w:shd w:val="clear" w:color="auto" w:fill="F9F6F6"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4EEEE" w:themeFill="accent5" w:themeFillTint="33"/>
      </w:tcPr>
    </w:tblStylePr>
    <w:tblStylePr w:type="band1Vert">
      <w:tblPr/>
      <w:tcPr>
        <w:shd w:val="clear" w:color="auto" w:fill="E3D5D5" w:themeFill="accent5" w:themeFillTint="7F"/>
      </w:tcPr>
    </w:tblStylePr>
    <w:tblStylePr w:type="band1Horz">
      <w:tblPr/>
      <w:tcPr>
        <w:tcBorders>
          <w:insideH w:val="single" w:sz="6" w:space="0" w:color="C8ADAC" w:themeColor="accent5"/>
          <w:insideV w:val="single" w:sz="6" w:space="0" w:color="C8ADAC" w:themeColor="accent5"/>
        </w:tcBorders>
        <w:shd w:val="clear" w:color="auto" w:fill="E3D5D5"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insideH w:val="single" w:sz="8" w:space="0" w:color="A14935" w:themeColor="accent6"/>
        <w:insideV w:val="single" w:sz="8" w:space="0" w:color="A14935" w:themeColor="accent6"/>
      </w:tblBorders>
    </w:tblPr>
    <w:tcPr>
      <w:shd w:val="clear" w:color="auto" w:fill="EDCEC7" w:themeFill="accent6" w:themeFillTint="3F"/>
    </w:tcPr>
    <w:tblStylePr w:type="firstRow">
      <w:rPr>
        <w:b/>
        <w:bCs/>
        <w:color w:val="6E6E6E" w:themeColor="text1"/>
      </w:rPr>
      <w:tblPr/>
      <w:tcPr>
        <w:shd w:val="clear" w:color="auto" w:fill="F7EBE8"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0D7D2" w:themeFill="accent6" w:themeFillTint="33"/>
      </w:tcPr>
    </w:tblStylePr>
    <w:tblStylePr w:type="band1Vert">
      <w:tblPr/>
      <w:tcPr>
        <w:shd w:val="clear" w:color="auto" w:fill="DA9D8F" w:themeFill="accent6" w:themeFillTint="7F"/>
      </w:tcPr>
    </w:tblStylePr>
    <w:tblStylePr w:type="band1Horz">
      <w:tblPr/>
      <w:tcPr>
        <w:tcBorders>
          <w:insideH w:val="single" w:sz="6" w:space="0" w:color="A14935" w:themeColor="accent6"/>
          <w:insideV w:val="single" w:sz="6" w:space="0" w:color="A14935" w:themeColor="accent6"/>
        </w:tcBorders>
        <w:shd w:val="clear" w:color="auto" w:fill="DA9D8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B7B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1A1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1A1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1A1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6F7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6F73" w:themeFill="accent1" w:themeFillTint="7F"/>
      </w:tcPr>
    </w:tblStylePr>
  </w:style>
  <w:style w:type="table" w:styleId="Mediumgitter3-fremhvningsfarve2">
    <w:name w:val="Medium Grid 3 Accent 2"/>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D2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523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523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523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A59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A599" w:themeFill="accent2" w:themeFillTint="7F"/>
      </w:tcPr>
    </w:tblStylePr>
  </w:style>
  <w:style w:type="table" w:styleId="Mediumgitter3-fremhvningsfarve3">
    <w:name w:val="Medium Grid 3 Accent 3"/>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EA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ADA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ADA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ADA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D5D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D5D5" w:themeFill="accent5" w:themeFillTint="7F"/>
      </w:tcPr>
    </w:tblStylePr>
  </w:style>
  <w:style w:type="table" w:styleId="Mediumgitter3-fremhvningsfarve6">
    <w:name w:val="Medium Grid 3 Accent 6"/>
    <w:basedOn w:val="Tabel-Normal"/>
    <w:uiPriority w:val="99"/>
    <w:semiHidden/>
    <w:rsid w:val="003D314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EC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1493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1493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1493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A9D8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A9D8F" w:themeFill="accent6" w:themeFillTint="7F"/>
      </w:tcPr>
    </w:tblStylePr>
  </w:style>
  <w:style w:type="table" w:styleId="Mediumliste1">
    <w:name w:val="Medium List 1"/>
    <w:basedOn w:val="Tabel-Normal"/>
    <w:uiPriority w:val="99"/>
    <w:semiHidden/>
    <w:rsid w:val="003D3144"/>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933027"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3D3144"/>
    <w:rPr>
      <w:color w:val="6E6E6E" w:themeColor="text1"/>
    </w:rPr>
    <w:tblPr>
      <w:tblStyleRowBandSize w:val="1"/>
      <w:tblStyleColBandSize w:val="1"/>
      <w:tblBorders>
        <w:top w:val="single" w:sz="8" w:space="0" w:color="901A1E" w:themeColor="accent1"/>
        <w:bottom w:val="single" w:sz="8" w:space="0" w:color="901A1E" w:themeColor="accent1"/>
      </w:tblBorders>
    </w:tblPr>
    <w:tblStylePr w:type="firstRow">
      <w:rPr>
        <w:rFonts w:asciiTheme="majorHAnsi" w:eastAsiaTheme="majorEastAsia" w:hAnsiTheme="majorHAnsi" w:cstheme="majorBidi"/>
      </w:rPr>
      <w:tblPr/>
      <w:tcPr>
        <w:tcBorders>
          <w:top w:val="nil"/>
          <w:bottom w:val="single" w:sz="8" w:space="0" w:color="901A1E" w:themeColor="accent1"/>
        </w:tcBorders>
      </w:tcPr>
    </w:tblStylePr>
    <w:tblStylePr w:type="lastRow">
      <w:rPr>
        <w:b/>
        <w:bCs/>
        <w:color w:val="933027" w:themeColor="text2"/>
      </w:rPr>
      <w:tblPr/>
      <w:tcPr>
        <w:tcBorders>
          <w:top w:val="single" w:sz="8" w:space="0" w:color="901A1E" w:themeColor="accent1"/>
          <w:bottom w:val="single" w:sz="8" w:space="0" w:color="901A1E" w:themeColor="accent1"/>
        </w:tcBorders>
      </w:tcPr>
    </w:tblStylePr>
    <w:tblStylePr w:type="firstCol">
      <w:rPr>
        <w:b/>
        <w:bCs/>
      </w:rPr>
    </w:tblStylePr>
    <w:tblStylePr w:type="lastCol">
      <w:rPr>
        <w:b/>
        <w:bCs/>
      </w:rPr>
      <w:tblPr/>
      <w:tcPr>
        <w:tcBorders>
          <w:top w:val="single" w:sz="8" w:space="0" w:color="901A1E" w:themeColor="accent1"/>
          <w:bottom w:val="single" w:sz="8" w:space="0" w:color="901A1E" w:themeColor="accent1"/>
        </w:tcBorders>
      </w:tcPr>
    </w:tblStylePr>
    <w:tblStylePr w:type="band1Vert">
      <w:tblPr/>
      <w:tcPr>
        <w:shd w:val="clear" w:color="auto" w:fill="F2B7B9" w:themeFill="accent1" w:themeFillTint="3F"/>
      </w:tcPr>
    </w:tblStylePr>
    <w:tblStylePr w:type="band1Horz">
      <w:tblPr/>
      <w:tcPr>
        <w:shd w:val="clear" w:color="auto" w:fill="F2B7B9" w:themeFill="accent1" w:themeFillTint="3F"/>
      </w:tcPr>
    </w:tblStylePr>
  </w:style>
  <w:style w:type="table" w:styleId="Mediumliste1-fremhvningsfarve2">
    <w:name w:val="Medium List 1 Accent 2"/>
    <w:basedOn w:val="Tabel-Normal"/>
    <w:uiPriority w:val="99"/>
    <w:semiHidden/>
    <w:rsid w:val="003D3144"/>
    <w:rPr>
      <w:color w:val="6E6E6E" w:themeColor="text1"/>
    </w:rPr>
    <w:tblPr>
      <w:tblStyleRowBandSize w:val="1"/>
      <w:tblStyleColBandSize w:val="1"/>
      <w:tblBorders>
        <w:top w:val="single" w:sz="8" w:space="0" w:color="B2523C" w:themeColor="accent2"/>
        <w:bottom w:val="single" w:sz="8" w:space="0" w:color="B2523C" w:themeColor="accent2"/>
      </w:tblBorders>
    </w:tblPr>
    <w:tblStylePr w:type="firstRow">
      <w:rPr>
        <w:rFonts w:asciiTheme="majorHAnsi" w:eastAsiaTheme="majorEastAsia" w:hAnsiTheme="majorHAnsi" w:cstheme="majorBidi"/>
      </w:rPr>
      <w:tblPr/>
      <w:tcPr>
        <w:tcBorders>
          <w:top w:val="nil"/>
          <w:bottom w:val="single" w:sz="8" w:space="0" w:color="B2523C" w:themeColor="accent2"/>
        </w:tcBorders>
      </w:tcPr>
    </w:tblStylePr>
    <w:tblStylePr w:type="lastRow">
      <w:rPr>
        <w:b/>
        <w:bCs/>
        <w:color w:val="933027" w:themeColor="text2"/>
      </w:rPr>
      <w:tblPr/>
      <w:tcPr>
        <w:tcBorders>
          <w:top w:val="single" w:sz="8" w:space="0" w:color="B2523C" w:themeColor="accent2"/>
          <w:bottom w:val="single" w:sz="8" w:space="0" w:color="B2523C" w:themeColor="accent2"/>
        </w:tcBorders>
      </w:tcPr>
    </w:tblStylePr>
    <w:tblStylePr w:type="firstCol">
      <w:rPr>
        <w:b/>
        <w:bCs/>
      </w:rPr>
    </w:tblStylePr>
    <w:tblStylePr w:type="lastCol">
      <w:rPr>
        <w:b/>
        <w:bCs/>
      </w:rPr>
      <w:tblPr/>
      <w:tcPr>
        <w:tcBorders>
          <w:top w:val="single" w:sz="8" w:space="0" w:color="B2523C" w:themeColor="accent2"/>
          <w:bottom w:val="single" w:sz="8" w:space="0" w:color="B2523C" w:themeColor="accent2"/>
        </w:tcBorders>
      </w:tcPr>
    </w:tblStylePr>
    <w:tblStylePr w:type="band1Vert">
      <w:tblPr/>
      <w:tcPr>
        <w:shd w:val="clear" w:color="auto" w:fill="EED2CC" w:themeFill="accent2" w:themeFillTint="3F"/>
      </w:tcPr>
    </w:tblStylePr>
    <w:tblStylePr w:type="band1Horz">
      <w:tblPr/>
      <w:tcPr>
        <w:shd w:val="clear" w:color="auto" w:fill="EED2CC" w:themeFill="accent2" w:themeFillTint="3F"/>
      </w:tcPr>
    </w:tblStylePr>
  </w:style>
  <w:style w:type="table" w:styleId="Mediumliste1-fremhvningsfarve3">
    <w:name w:val="Medium List 1 Accent 3"/>
    <w:basedOn w:val="Tabel-Normal"/>
    <w:uiPriority w:val="99"/>
    <w:semiHidden/>
    <w:rsid w:val="003D3144"/>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933027"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3D3144"/>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933027"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3D3144"/>
    <w:rPr>
      <w:color w:val="6E6E6E" w:themeColor="text1"/>
    </w:rPr>
    <w:tblPr>
      <w:tblStyleRowBandSize w:val="1"/>
      <w:tblStyleColBandSize w:val="1"/>
      <w:tblBorders>
        <w:top w:val="single" w:sz="8" w:space="0" w:color="C8ADAC" w:themeColor="accent5"/>
        <w:bottom w:val="single" w:sz="8" w:space="0" w:color="C8ADAC" w:themeColor="accent5"/>
      </w:tblBorders>
    </w:tblPr>
    <w:tblStylePr w:type="firstRow">
      <w:rPr>
        <w:rFonts w:asciiTheme="majorHAnsi" w:eastAsiaTheme="majorEastAsia" w:hAnsiTheme="majorHAnsi" w:cstheme="majorBidi"/>
      </w:rPr>
      <w:tblPr/>
      <w:tcPr>
        <w:tcBorders>
          <w:top w:val="nil"/>
          <w:bottom w:val="single" w:sz="8" w:space="0" w:color="C8ADAC" w:themeColor="accent5"/>
        </w:tcBorders>
      </w:tcPr>
    </w:tblStylePr>
    <w:tblStylePr w:type="lastRow">
      <w:rPr>
        <w:b/>
        <w:bCs/>
        <w:color w:val="933027" w:themeColor="text2"/>
      </w:rPr>
      <w:tblPr/>
      <w:tcPr>
        <w:tcBorders>
          <w:top w:val="single" w:sz="8" w:space="0" w:color="C8ADAC" w:themeColor="accent5"/>
          <w:bottom w:val="single" w:sz="8" w:space="0" w:color="C8ADAC" w:themeColor="accent5"/>
        </w:tcBorders>
      </w:tcPr>
    </w:tblStylePr>
    <w:tblStylePr w:type="firstCol">
      <w:rPr>
        <w:b/>
        <w:bCs/>
      </w:rPr>
    </w:tblStylePr>
    <w:tblStylePr w:type="lastCol">
      <w:rPr>
        <w:b/>
        <w:bCs/>
      </w:rPr>
      <w:tblPr/>
      <w:tcPr>
        <w:tcBorders>
          <w:top w:val="single" w:sz="8" w:space="0" w:color="C8ADAC" w:themeColor="accent5"/>
          <w:bottom w:val="single" w:sz="8" w:space="0" w:color="C8ADAC" w:themeColor="accent5"/>
        </w:tcBorders>
      </w:tcPr>
    </w:tblStylePr>
    <w:tblStylePr w:type="band1Vert">
      <w:tblPr/>
      <w:tcPr>
        <w:shd w:val="clear" w:color="auto" w:fill="F1EAEA" w:themeFill="accent5" w:themeFillTint="3F"/>
      </w:tcPr>
    </w:tblStylePr>
    <w:tblStylePr w:type="band1Horz">
      <w:tblPr/>
      <w:tcPr>
        <w:shd w:val="clear" w:color="auto" w:fill="F1EAEA" w:themeFill="accent5" w:themeFillTint="3F"/>
      </w:tcPr>
    </w:tblStylePr>
  </w:style>
  <w:style w:type="table" w:styleId="Mediumliste1-fremhvningsfarve6">
    <w:name w:val="Medium List 1 Accent 6"/>
    <w:basedOn w:val="Tabel-Normal"/>
    <w:uiPriority w:val="99"/>
    <w:semiHidden/>
    <w:rsid w:val="003D3144"/>
    <w:rPr>
      <w:color w:val="6E6E6E" w:themeColor="text1"/>
    </w:rPr>
    <w:tblPr>
      <w:tblStyleRowBandSize w:val="1"/>
      <w:tblStyleColBandSize w:val="1"/>
      <w:tblBorders>
        <w:top w:val="single" w:sz="8" w:space="0" w:color="A14935" w:themeColor="accent6"/>
        <w:bottom w:val="single" w:sz="8" w:space="0" w:color="A14935" w:themeColor="accent6"/>
      </w:tblBorders>
    </w:tblPr>
    <w:tblStylePr w:type="firstRow">
      <w:rPr>
        <w:rFonts w:asciiTheme="majorHAnsi" w:eastAsiaTheme="majorEastAsia" w:hAnsiTheme="majorHAnsi" w:cstheme="majorBidi"/>
      </w:rPr>
      <w:tblPr/>
      <w:tcPr>
        <w:tcBorders>
          <w:top w:val="nil"/>
          <w:bottom w:val="single" w:sz="8" w:space="0" w:color="A14935" w:themeColor="accent6"/>
        </w:tcBorders>
      </w:tcPr>
    </w:tblStylePr>
    <w:tblStylePr w:type="lastRow">
      <w:rPr>
        <w:b/>
        <w:bCs/>
        <w:color w:val="933027" w:themeColor="text2"/>
      </w:rPr>
      <w:tblPr/>
      <w:tcPr>
        <w:tcBorders>
          <w:top w:val="single" w:sz="8" w:space="0" w:color="A14935" w:themeColor="accent6"/>
          <w:bottom w:val="single" w:sz="8" w:space="0" w:color="A14935" w:themeColor="accent6"/>
        </w:tcBorders>
      </w:tcPr>
    </w:tblStylePr>
    <w:tblStylePr w:type="firstCol">
      <w:rPr>
        <w:b/>
        <w:bCs/>
      </w:rPr>
    </w:tblStylePr>
    <w:tblStylePr w:type="lastCol">
      <w:rPr>
        <w:b/>
        <w:bCs/>
      </w:rPr>
      <w:tblPr/>
      <w:tcPr>
        <w:tcBorders>
          <w:top w:val="single" w:sz="8" w:space="0" w:color="A14935" w:themeColor="accent6"/>
          <w:bottom w:val="single" w:sz="8" w:space="0" w:color="A14935" w:themeColor="accent6"/>
        </w:tcBorders>
      </w:tcPr>
    </w:tblStylePr>
    <w:tblStylePr w:type="band1Vert">
      <w:tblPr/>
      <w:tcPr>
        <w:shd w:val="clear" w:color="auto" w:fill="EDCEC7" w:themeFill="accent6" w:themeFillTint="3F"/>
      </w:tcPr>
    </w:tblStylePr>
    <w:tblStylePr w:type="band1Horz">
      <w:tblPr/>
      <w:tcPr>
        <w:shd w:val="clear" w:color="auto" w:fill="EDCEC7" w:themeFill="accent6" w:themeFillTint="3F"/>
      </w:tcPr>
    </w:tblStylePr>
  </w:style>
  <w:style w:type="table" w:styleId="Mediumliste2">
    <w:name w:val="Medium Lis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901A1E" w:themeColor="accent1"/>
        <w:left w:val="single" w:sz="8" w:space="0" w:color="901A1E" w:themeColor="accent1"/>
        <w:bottom w:val="single" w:sz="8" w:space="0" w:color="901A1E" w:themeColor="accent1"/>
        <w:right w:val="single" w:sz="8" w:space="0" w:color="901A1E" w:themeColor="accent1"/>
      </w:tblBorders>
    </w:tblPr>
    <w:tblStylePr w:type="firstRow">
      <w:rPr>
        <w:sz w:val="24"/>
        <w:szCs w:val="24"/>
      </w:rPr>
      <w:tblPr/>
      <w:tcPr>
        <w:tcBorders>
          <w:top w:val="nil"/>
          <w:left w:val="nil"/>
          <w:bottom w:val="single" w:sz="24" w:space="0" w:color="901A1E" w:themeColor="accent1"/>
          <w:right w:val="nil"/>
          <w:insideH w:val="nil"/>
          <w:insideV w:val="nil"/>
        </w:tcBorders>
        <w:shd w:val="clear" w:color="auto" w:fill="FFFFFF" w:themeFill="background1"/>
      </w:tcPr>
    </w:tblStylePr>
    <w:tblStylePr w:type="lastRow">
      <w:tblPr/>
      <w:tcPr>
        <w:tcBorders>
          <w:top w:val="single" w:sz="8" w:space="0" w:color="901A1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1A1E" w:themeColor="accent1"/>
          <w:insideH w:val="nil"/>
          <w:insideV w:val="nil"/>
        </w:tcBorders>
        <w:shd w:val="clear" w:color="auto" w:fill="FFFFFF" w:themeFill="background1"/>
      </w:tcPr>
    </w:tblStylePr>
    <w:tblStylePr w:type="lastCol">
      <w:tblPr/>
      <w:tcPr>
        <w:tcBorders>
          <w:top w:val="nil"/>
          <w:left w:val="single" w:sz="8" w:space="0" w:color="901A1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B7B9" w:themeFill="accent1" w:themeFillTint="3F"/>
      </w:tcPr>
    </w:tblStylePr>
    <w:tblStylePr w:type="band1Horz">
      <w:tblPr/>
      <w:tcPr>
        <w:tcBorders>
          <w:top w:val="nil"/>
          <w:bottom w:val="nil"/>
          <w:insideH w:val="nil"/>
          <w:insideV w:val="nil"/>
        </w:tcBorders>
        <w:shd w:val="clear" w:color="auto" w:fill="F2B7B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B2523C" w:themeColor="accent2"/>
        <w:left w:val="single" w:sz="8" w:space="0" w:color="B2523C" w:themeColor="accent2"/>
        <w:bottom w:val="single" w:sz="8" w:space="0" w:color="B2523C" w:themeColor="accent2"/>
        <w:right w:val="single" w:sz="8" w:space="0" w:color="B2523C" w:themeColor="accent2"/>
      </w:tblBorders>
    </w:tblPr>
    <w:tblStylePr w:type="firstRow">
      <w:rPr>
        <w:sz w:val="24"/>
        <w:szCs w:val="24"/>
      </w:rPr>
      <w:tblPr/>
      <w:tcPr>
        <w:tcBorders>
          <w:top w:val="nil"/>
          <w:left w:val="nil"/>
          <w:bottom w:val="single" w:sz="24" w:space="0" w:color="B2523C" w:themeColor="accent2"/>
          <w:right w:val="nil"/>
          <w:insideH w:val="nil"/>
          <w:insideV w:val="nil"/>
        </w:tcBorders>
        <w:shd w:val="clear" w:color="auto" w:fill="FFFFFF" w:themeFill="background1"/>
      </w:tcPr>
    </w:tblStylePr>
    <w:tblStylePr w:type="lastRow">
      <w:tblPr/>
      <w:tcPr>
        <w:tcBorders>
          <w:top w:val="single" w:sz="8" w:space="0" w:color="B2523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523C" w:themeColor="accent2"/>
          <w:insideH w:val="nil"/>
          <w:insideV w:val="nil"/>
        </w:tcBorders>
        <w:shd w:val="clear" w:color="auto" w:fill="FFFFFF" w:themeFill="background1"/>
      </w:tcPr>
    </w:tblStylePr>
    <w:tblStylePr w:type="lastCol">
      <w:tblPr/>
      <w:tcPr>
        <w:tcBorders>
          <w:top w:val="nil"/>
          <w:left w:val="single" w:sz="8" w:space="0" w:color="B2523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D2CC" w:themeFill="accent2" w:themeFillTint="3F"/>
      </w:tcPr>
    </w:tblStylePr>
    <w:tblStylePr w:type="band1Horz">
      <w:tblPr/>
      <w:tcPr>
        <w:tcBorders>
          <w:top w:val="nil"/>
          <w:bottom w:val="nil"/>
          <w:insideH w:val="nil"/>
          <w:insideV w:val="nil"/>
        </w:tcBorders>
        <w:shd w:val="clear" w:color="auto" w:fill="EED2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C8ADAC" w:themeColor="accent5"/>
        <w:left w:val="single" w:sz="8" w:space="0" w:color="C8ADAC" w:themeColor="accent5"/>
        <w:bottom w:val="single" w:sz="8" w:space="0" w:color="C8ADAC" w:themeColor="accent5"/>
        <w:right w:val="single" w:sz="8" w:space="0" w:color="C8ADAC" w:themeColor="accent5"/>
      </w:tblBorders>
    </w:tblPr>
    <w:tblStylePr w:type="firstRow">
      <w:rPr>
        <w:sz w:val="24"/>
        <w:szCs w:val="24"/>
      </w:rPr>
      <w:tblPr/>
      <w:tcPr>
        <w:tcBorders>
          <w:top w:val="nil"/>
          <w:left w:val="nil"/>
          <w:bottom w:val="single" w:sz="24" w:space="0" w:color="C8ADAC" w:themeColor="accent5"/>
          <w:right w:val="nil"/>
          <w:insideH w:val="nil"/>
          <w:insideV w:val="nil"/>
        </w:tcBorders>
        <w:shd w:val="clear" w:color="auto" w:fill="FFFFFF" w:themeFill="background1"/>
      </w:tcPr>
    </w:tblStylePr>
    <w:tblStylePr w:type="lastRow">
      <w:tblPr/>
      <w:tcPr>
        <w:tcBorders>
          <w:top w:val="single" w:sz="8" w:space="0" w:color="C8ADA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ADAC" w:themeColor="accent5"/>
          <w:insideH w:val="nil"/>
          <w:insideV w:val="nil"/>
        </w:tcBorders>
        <w:shd w:val="clear" w:color="auto" w:fill="FFFFFF" w:themeFill="background1"/>
      </w:tcPr>
    </w:tblStylePr>
    <w:tblStylePr w:type="lastCol">
      <w:tblPr/>
      <w:tcPr>
        <w:tcBorders>
          <w:top w:val="nil"/>
          <w:left w:val="single" w:sz="8" w:space="0" w:color="C8ADA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EAEA" w:themeFill="accent5" w:themeFillTint="3F"/>
      </w:tcPr>
    </w:tblStylePr>
    <w:tblStylePr w:type="band1Horz">
      <w:tblPr/>
      <w:tcPr>
        <w:tcBorders>
          <w:top w:val="nil"/>
          <w:bottom w:val="nil"/>
          <w:insideH w:val="nil"/>
          <w:insideV w:val="nil"/>
        </w:tcBorders>
        <w:shd w:val="clear" w:color="auto" w:fill="F1EA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3D3144"/>
    <w:rPr>
      <w:rFonts w:asciiTheme="majorHAnsi" w:eastAsiaTheme="majorEastAsia" w:hAnsiTheme="majorHAnsi" w:cstheme="majorBidi"/>
      <w:color w:val="6E6E6E" w:themeColor="text1"/>
    </w:rPr>
    <w:tblPr>
      <w:tblStyleRowBandSize w:val="1"/>
      <w:tblStyleColBandSize w:val="1"/>
      <w:tblBorders>
        <w:top w:val="single" w:sz="8" w:space="0" w:color="A14935" w:themeColor="accent6"/>
        <w:left w:val="single" w:sz="8" w:space="0" w:color="A14935" w:themeColor="accent6"/>
        <w:bottom w:val="single" w:sz="8" w:space="0" w:color="A14935" w:themeColor="accent6"/>
        <w:right w:val="single" w:sz="8" w:space="0" w:color="A14935" w:themeColor="accent6"/>
      </w:tblBorders>
    </w:tblPr>
    <w:tblStylePr w:type="firstRow">
      <w:rPr>
        <w:sz w:val="24"/>
        <w:szCs w:val="24"/>
      </w:rPr>
      <w:tblPr/>
      <w:tcPr>
        <w:tcBorders>
          <w:top w:val="nil"/>
          <w:left w:val="nil"/>
          <w:bottom w:val="single" w:sz="24" w:space="0" w:color="A14935" w:themeColor="accent6"/>
          <w:right w:val="nil"/>
          <w:insideH w:val="nil"/>
          <w:insideV w:val="nil"/>
        </w:tcBorders>
        <w:shd w:val="clear" w:color="auto" w:fill="FFFFFF" w:themeFill="background1"/>
      </w:tcPr>
    </w:tblStylePr>
    <w:tblStylePr w:type="lastRow">
      <w:tblPr/>
      <w:tcPr>
        <w:tcBorders>
          <w:top w:val="single" w:sz="8" w:space="0" w:color="A1493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14935" w:themeColor="accent6"/>
          <w:insideH w:val="nil"/>
          <w:insideV w:val="nil"/>
        </w:tcBorders>
        <w:shd w:val="clear" w:color="auto" w:fill="FFFFFF" w:themeFill="background1"/>
      </w:tcPr>
    </w:tblStylePr>
    <w:tblStylePr w:type="lastCol">
      <w:tblPr/>
      <w:tcPr>
        <w:tcBorders>
          <w:top w:val="nil"/>
          <w:left w:val="single" w:sz="8" w:space="0" w:color="A1493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EC7" w:themeFill="accent6" w:themeFillTint="3F"/>
      </w:tcPr>
    </w:tblStylePr>
    <w:tblStylePr w:type="band1Horz">
      <w:tblPr/>
      <w:tcPr>
        <w:tcBorders>
          <w:top w:val="nil"/>
          <w:bottom w:val="nil"/>
          <w:insideH w:val="nil"/>
          <w:insideV w:val="nil"/>
        </w:tcBorders>
        <w:shd w:val="clear" w:color="auto" w:fill="EDCE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3D3144"/>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3D3144"/>
    <w:tblPr>
      <w:tblStyleRowBandSize w:val="1"/>
      <w:tblStyleColBandSize w:val="1"/>
      <w:tbl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single" w:sz="8" w:space="0" w:color="D8272C" w:themeColor="accent1" w:themeTint="BF"/>
      </w:tblBorders>
    </w:tblPr>
    <w:tblStylePr w:type="firstRow">
      <w:pPr>
        <w:spacing w:before="0" w:after="0" w:line="240" w:lineRule="auto"/>
      </w:pPr>
      <w:rPr>
        <w:b/>
        <w:bCs/>
        <w:color w:val="FFFFFF" w:themeColor="background1"/>
      </w:rPr>
      <w:tblPr/>
      <w:tcPr>
        <w:tcBorders>
          <w:top w:val="single" w:sz="8"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shd w:val="clear" w:color="auto" w:fill="901A1E" w:themeFill="accent1"/>
      </w:tcPr>
    </w:tblStylePr>
    <w:tblStylePr w:type="lastRow">
      <w:pPr>
        <w:spacing w:before="0" w:after="0" w:line="240" w:lineRule="auto"/>
      </w:pPr>
      <w:rPr>
        <w:b/>
        <w:bCs/>
      </w:rPr>
      <w:tblPr/>
      <w:tcPr>
        <w:tcBorders>
          <w:top w:val="double" w:sz="6" w:space="0" w:color="D8272C" w:themeColor="accent1" w:themeTint="BF"/>
          <w:left w:val="single" w:sz="8" w:space="0" w:color="D8272C" w:themeColor="accent1" w:themeTint="BF"/>
          <w:bottom w:val="single" w:sz="8" w:space="0" w:color="D8272C" w:themeColor="accent1" w:themeTint="BF"/>
          <w:right w:val="single" w:sz="8" w:space="0" w:color="D8272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2B7B9" w:themeFill="accent1" w:themeFillTint="3F"/>
      </w:tcPr>
    </w:tblStylePr>
    <w:tblStylePr w:type="band1Horz">
      <w:tblPr/>
      <w:tcPr>
        <w:tcBorders>
          <w:insideH w:val="nil"/>
          <w:insideV w:val="nil"/>
        </w:tcBorders>
        <w:shd w:val="clear" w:color="auto" w:fill="F2B7B9"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3D3144"/>
    <w:tblPr>
      <w:tblStyleRowBandSize w:val="1"/>
      <w:tblStyleColBandSize w:val="1"/>
      <w:tbl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single" w:sz="8" w:space="0" w:color="CB7966" w:themeColor="accent2" w:themeTint="BF"/>
      </w:tblBorders>
    </w:tblPr>
    <w:tblStylePr w:type="firstRow">
      <w:pPr>
        <w:spacing w:before="0" w:after="0" w:line="240" w:lineRule="auto"/>
      </w:pPr>
      <w:rPr>
        <w:b/>
        <w:bCs/>
        <w:color w:val="FFFFFF" w:themeColor="background1"/>
      </w:rPr>
      <w:tblPr/>
      <w:tcPr>
        <w:tcBorders>
          <w:top w:val="single" w:sz="8"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shd w:val="clear" w:color="auto" w:fill="B2523C" w:themeFill="accent2"/>
      </w:tcPr>
    </w:tblStylePr>
    <w:tblStylePr w:type="lastRow">
      <w:pPr>
        <w:spacing w:before="0" w:after="0" w:line="240" w:lineRule="auto"/>
      </w:pPr>
      <w:rPr>
        <w:b/>
        <w:bCs/>
      </w:rPr>
      <w:tblPr/>
      <w:tcPr>
        <w:tcBorders>
          <w:top w:val="double" w:sz="6" w:space="0" w:color="CB7966" w:themeColor="accent2" w:themeTint="BF"/>
          <w:left w:val="single" w:sz="8" w:space="0" w:color="CB7966" w:themeColor="accent2" w:themeTint="BF"/>
          <w:bottom w:val="single" w:sz="8" w:space="0" w:color="CB7966" w:themeColor="accent2" w:themeTint="BF"/>
          <w:right w:val="single" w:sz="8" w:space="0" w:color="CB7966" w:themeColor="accent2" w:themeTint="BF"/>
          <w:insideH w:val="nil"/>
          <w:insideV w:val="nil"/>
        </w:tcBorders>
      </w:tcPr>
    </w:tblStylePr>
    <w:tblStylePr w:type="firstCol">
      <w:rPr>
        <w:b/>
        <w:bCs/>
      </w:rPr>
    </w:tblStylePr>
    <w:tblStylePr w:type="lastCol">
      <w:rPr>
        <w:b/>
        <w:bCs/>
      </w:rPr>
    </w:tblStylePr>
    <w:tblStylePr w:type="band1Vert">
      <w:tblPr/>
      <w:tcPr>
        <w:shd w:val="clear" w:color="auto" w:fill="EED2CC" w:themeFill="accent2" w:themeFillTint="3F"/>
      </w:tcPr>
    </w:tblStylePr>
    <w:tblStylePr w:type="band1Horz">
      <w:tblPr/>
      <w:tcPr>
        <w:tcBorders>
          <w:insideH w:val="nil"/>
          <w:insideV w:val="nil"/>
        </w:tcBorders>
        <w:shd w:val="clear" w:color="auto" w:fill="EED2CC"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3D3144"/>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3D3144"/>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3D3144"/>
    <w:tblPr>
      <w:tblStyleRowBandSize w:val="1"/>
      <w:tblStyleColBandSize w:val="1"/>
      <w:tbl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single" w:sz="8" w:space="0" w:color="D5C1C0" w:themeColor="accent5" w:themeTint="BF"/>
      </w:tblBorders>
    </w:tblPr>
    <w:tblStylePr w:type="firstRow">
      <w:pPr>
        <w:spacing w:before="0" w:after="0" w:line="240" w:lineRule="auto"/>
      </w:pPr>
      <w:rPr>
        <w:b/>
        <w:bCs/>
        <w:color w:val="FFFFFF" w:themeColor="background1"/>
      </w:rPr>
      <w:tblPr/>
      <w:tcPr>
        <w:tcBorders>
          <w:top w:val="single" w:sz="8"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shd w:val="clear" w:color="auto" w:fill="C8ADAC" w:themeFill="accent5"/>
      </w:tcPr>
    </w:tblStylePr>
    <w:tblStylePr w:type="lastRow">
      <w:pPr>
        <w:spacing w:before="0" w:after="0" w:line="240" w:lineRule="auto"/>
      </w:pPr>
      <w:rPr>
        <w:b/>
        <w:bCs/>
      </w:rPr>
      <w:tblPr/>
      <w:tcPr>
        <w:tcBorders>
          <w:top w:val="double" w:sz="6" w:space="0" w:color="D5C1C0" w:themeColor="accent5" w:themeTint="BF"/>
          <w:left w:val="single" w:sz="8" w:space="0" w:color="D5C1C0" w:themeColor="accent5" w:themeTint="BF"/>
          <w:bottom w:val="single" w:sz="8" w:space="0" w:color="D5C1C0" w:themeColor="accent5" w:themeTint="BF"/>
          <w:right w:val="single" w:sz="8" w:space="0" w:color="D5C1C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EAEA" w:themeFill="accent5" w:themeFillTint="3F"/>
      </w:tcPr>
    </w:tblStylePr>
    <w:tblStylePr w:type="band1Horz">
      <w:tblPr/>
      <w:tcPr>
        <w:tcBorders>
          <w:insideH w:val="nil"/>
          <w:insideV w:val="nil"/>
        </w:tcBorders>
        <w:shd w:val="clear" w:color="auto" w:fill="F1EAEA"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3D3144"/>
    <w:tblPr>
      <w:tblStyleRowBandSize w:val="1"/>
      <w:tblStyleColBandSize w:val="1"/>
      <w:tbl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single" w:sz="8" w:space="0" w:color="C86C57" w:themeColor="accent6" w:themeTint="BF"/>
      </w:tblBorders>
    </w:tblPr>
    <w:tblStylePr w:type="firstRow">
      <w:pPr>
        <w:spacing w:before="0" w:after="0" w:line="240" w:lineRule="auto"/>
      </w:pPr>
      <w:rPr>
        <w:b/>
        <w:bCs/>
        <w:color w:val="FFFFFF" w:themeColor="background1"/>
      </w:rPr>
      <w:tblPr/>
      <w:tcPr>
        <w:tcBorders>
          <w:top w:val="single" w:sz="8"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shd w:val="clear" w:color="auto" w:fill="A14935" w:themeFill="accent6"/>
      </w:tcPr>
    </w:tblStylePr>
    <w:tblStylePr w:type="lastRow">
      <w:pPr>
        <w:spacing w:before="0" w:after="0" w:line="240" w:lineRule="auto"/>
      </w:pPr>
      <w:rPr>
        <w:b/>
        <w:bCs/>
      </w:rPr>
      <w:tblPr/>
      <w:tcPr>
        <w:tcBorders>
          <w:top w:val="double" w:sz="6" w:space="0" w:color="C86C57" w:themeColor="accent6" w:themeTint="BF"/>
          <w:left w:val="single" w:sz="8" w:space="0" w:color="C86C57" w:themeColor="accent6" w:themeTint="BF"/>
          <w:bottom w:val="single" w:sz="8" w:space="0" w:color="C86C57" w:themeColor="accent6" w:themeTint="BF"/>
          <w:right w:val="single" w:sz="8" w:space="0" w:color="C86C5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DCEC7" w:themeFill="accent6" w:themeFillTint="3F"/>
      </w:tcPr>
    </w:tblStylePr>
    <w:tblStylePr w:type="band1Horz">
      <w:tblPr/>
      <w:tcPr>
        <w:tcBorders>
          <w:insideH w:val="nil"/>
          <w:insideV w:val="nil"/>
        </w:tcBorders>
        <w:shd w:val="clear" w:color="auto" w:fill="EDCEC7"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1A1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1A1E" w:themeFill="accent1"/>
      </w:tcPr>
    </w:tblStylePr>
    <w:tblStylePr w:type="lastCol">
      <w:rPr>
        <w:b/>
        <w:bCs/>
        <w:color w:val="FFFFFF" w:themeColor="background1"/>
      </w:rPr>
      <w:tblPr/>
      <w:tcPr>
        <w:tcBorders>
          <w:left w:val="nil"/>
          <w:right w:val="nil"/>
          <w:insideH w:val="nil"/>
          <w:insideV w:val="nil"/>
        </w:tcBorders>
        <w:shd w:val="clear" w:color="auto" w:fill="901A1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523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523C" w:themeFill="accent2"/>
      </w:tcPr>
    </w:tblStylePr>
    <w:tblStylePr w:type="lastCol">
      <w:rPr>
        <w:b/>
        <w:bCs/>
        <w:color w:val="FFFFFF" w:themeColor="background1"/>
      </w:rPr>
      <w:tblPr/>
      <w:tcPr>
        <w:tcBorders>
          <w:left w:val="nil"/>
          <w:right w:val="nil"/>
          <w:insideH w:val="nil"/>
          <w:insideV w:val="nil"/>
        </w:tcBorders>
        <w:shd w:val="clear" w:color="auto" w:fill="B2523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ADA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ADAC" w:themeFill="accent5"/>
      </w:tcPr>
    </w:tblStylePr>
    <w:tblStylePr w:type="lastCol">
      <w:rPr>
        <w:b/>
        <w:bCs/>
        <w:color w:val="FFFFFF" w:themeColor="background1"/>
      </w:rPr>
      <w:tblPr/>
      <w:tcPr>
        <w:tcBorders>
          <w:left w:val="nil"/>
          <w:right w:val="nil"/>
          <w:insideH w:val="nil"/>
          <w:insideV w:val="nil"/>
        </w:tcBorders>
        <w:shd w:val="clear" w:color="auto" w:fill="C8ADA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3D31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1493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14935" w:themeFill="accent6"/>
      </w:tcPr>
    </w:tblStylePr>
    <w:tblStylePr w:type="lastCol">
      <w:rPr>
        <w:b/>
        <w:bCs/>
        <w:color w:val="FFFFFF" w:themeColor="background1"/>
      </w:rPr>
      <w:tblPr/>
      <w:tcPr>
        <w:tcBorders>
          <w:left w:val="nil"/>
          <w:right w:val="nil"/>
          <w:insideH w:val="nil"/>
          <w:insideV w:val="nil"/>
        </w:tcBorders>
        <w:shd w:val="clear" w:color="auto" w:fill="A1493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3D3144"/>
  </w:style>
  <w:style w:type="character" w:styleId="Pladsholdertekst">
    <w:name w:val="Placeholder Text"/>
    <w:basedOn w:val="Standardskrifttypeiafsnit"/>
    <w:uiPriority w:val="99"/>
    <w:semiHidden/>
    <w:rsid w:val="003852C0"/>
    <w:rPr>
      <w:color w:val="auto"/>
    </w:rPr>
  </w:style>
  <w:style w:type="paragraph" w:styleId="Citat">
    <w:name w:val="Quote"/>
    <w:basedOn w:val="Normal"/>
    <w:next w:val="Normal"/>
    <w:link w:val="CitatTegn"/>
    <w:uiPriority w:val="99"/>
    <w:semiHidden/>
    <w:qFormat/>
    <w:rsid w:val="003852C0"/>
    <w:rPr>
      <w:i/>
      <w:iCs/>
      <w:color w:val="6E6E6E" w:themeColor="text1"/>
    </w:rPr>
  </w:style>
  <w:style w:type="character" w:customStyle="1" w:styleId="CitatTegn">
    <w:name w:val="Citat Tegn"/>
    <w:basedOn w:val="Standardskrifttypeiafsnit"/>
    <w:link w:val="Citat"/>
    <w:uiPriority w:val="99"/>
    <w:semiHidden/>
    <w:rsid w:val="003852C0"/>
    <w:rPr>
      <w:i/>
      <w:iCs/>
      <w:color w:val="6E6E6E" w:themeColor="text1"/>
    </w:rPr>
  </w:style>
  <w:style w:type="character" w:styleId="Svagfremhvning">
    <w:name w:val="Subtle Emphasis"/>
    <w:basedOn w:val="Standardskrifttypeiafsnit"/>
    <w:uiPriority w:val="99"/>
    <w:semiHidden/>
    <w:qFormat/>
    <w:rsid w:val="003D3144"/>
    <w:rPr>
      <w:i/>
      <w:iCs/>
      <w:color w:val="B6B6B6" w:themeColor="text1" w:themeTint="7F"/>
    </w:rPr>
  </w:style>
  <w:style w:type="character" w:styleId="Svaghenvisning">
    <w:name w:val="Subtle Reference"/>
    <w:basedOn w:val="Standardskrifttypeiafsnit"/>
    <w:uiPriority w:val="99"/>
    <w:semiHidden/>
    <w:qFormat/>
    <w:rsid w:val="003D3144"/>
    <w:rPr>
      <w:smallCaps/>
      <w:color w:val="B2523C" w:themeColor="accent2"/>
      <w:u w:val="single"/>
    </w:rPr>
  </w:style>
  <w:style w:type="paragraph" w:styleId="Citatsamling">
    <w:name w:val="table of authorities"/>
    <w:basedOn w:val="Normal"/>
    <w:next w:val="Normal"/>
    <w:uiPriority w:val="99"/>
    <w:semiHidden/>
    <w:rsid w:val="003D3144"/>
    <w:pPr>
      <w:ind w:left="240" w:hanging="240"/>
    </w:pPr>
  </w:style>
  <w:style w:type="paragraph" w:styleId="Listeoverfigurer">
    <w:name w:val="table of figures"/>
    <w:basedOn w:val="Normal"/>
    <w:next w:val="Normal"/>
    <w:uiPriority w:val="99"/>
    <w:semiHidden/>
    <w:rsid w:val="003D3144"/>
  </w:style>
  <w:style w:type="paragraph" w:styleId="Citatoverskrift">
    <w:name w:val="toa heading"/>
    <w:basedOn w:val="Normal"/>
    <w:next w:val="Normal"/>
    <w:uiPriority w:val="99"/>
    <w:semiHidden/>
    <w:rsid w:val="005A110B"/>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5A110B"/>
    <w:pPr>
      <w:spacing w:after="100"/>
      <w:ind w:left="227" w:right="567"/>
    </w:pPr>
  </w:style>
  <w:style w:type="paragraph" w:styleId="Indholdsfortegnelse3">
    <w:name w:val="toc 3"/>
    <w:basedOn w:val="Normal"/>
    <w:next w:val="Normal"/>
    <w:uiPriority w:val="10"/>
    <w:semiHidden/>
    <w:rsid w:val="005A110B"/>
    <w:pPr>
      <w:spacing w:after="100"/>
      <w:ind w:left="482" w:right="567"/>
    </w:pPr>
  </w:style>
  <w:style w:type="paragraph" w:styleId="Indholdsfortegnelse4">
    <w:name w:val="toc 4"/>
    <w:basedOn w:val="Normal"/>
    <w:next w:val="Normal"/>
    <w:uiPriority w:val="10"/>
    <w:semiHidden/>
    <w:rsid w:val="005A110B"/>
    <w:pPr>
      <w:spacing w:after="100"/>
      <w:ind w:left="720"/>
    </w:pPr>
  </w:style>
  <w:style w:type="paragraph" w:styleId="Indholdsfortegnelse5">
    <w:name w:val="toc 5"/>
    <w:basedOn w:val="Normal"/>
    <w:next w:val="Normal"/>
    <w:uiPriority w:val="10"/>
    <w:semiHidden/>
    <w:rsid w:val="005A110B"/>
    <w:pPr>
      <w:spacing w:after="100"/>
      <w:ind w:left="960"/>
    </w:pPr>
  </w:style>
  <w:style w:type="paragraph" w:styleId="Indholdsfortegnelse6">
    <w:name w:val="toc 6"/>
    <w:basedOn w:val="Normal"/>
    <w:next w:val="Normal"/>
    <w:uiPriority w:val="10"/>
    <w:semiHidden/>
    <w:rsid w:val="005A110B"/>
    <w:pPr>
      <w:spacing w:after="100"/>
      <w:ind w:left="1200"/>
    </w:pPr>
  </w:style>
  <w:style w:type="paragraph" w:styleId="Indholdsfortegnelse7">
    <w:name w:val="toc 7"/>
    <w:basedOn w:val="Normal"/>
    <w:next w:val="Normal"/>
    <w:uiPriority w:val="10"/>
    <w:semiHidden/>
    <w:rsid w:val="005A110B"/>
    <w:pPr>
      <w:spacing w:after="100"/>
      <w:ind w:left="1440"/>
    </w:pPr>
  </w:style>
  <w:style w:type="paragraph" w:styleId="Indholdsfortegnelse8">
    <w:name w:val="toc 8"/>
    <w:basedOn w:val="Normal"/>
    <w:next w:val="Normal"/>
    <w:uiPriority w:val="10"/>
    <w:semiHidden/>
    <w:rsid w:val="005A110B"/>
    <w:pPr>
      <w:spacing w:after="100"/>
      <w:ind w:left="1680"/>
    </w:pPr>
  </w:style>
  <w:style w:type="paragraph" w:styleId="Indholdsfortegnelse9">
    <w:name w:val="toc 9"/>
    <w:basedOn w:val="Normal"/>
    <w:next w:val="Normal"/>
    <w:uiPriority w:val="10"/>
    <w:semiHidden/>
    <w:rsid w:val="005A110B"/>
    <w:pPr>
      <w:spacing w:after="100"/>
      <w:ind w:left="1920"/>
    </w:pPr>
  </w:style>
  <w:style w:type="paragraph" w:styleId="Overskrift">
    <w:name w:val="TOC Heading"/>
    <w:basedOn w:val="Overskrift1"/>
    <w:next w:val="Normal"/>
    <w:uiPriority w:val="99"/>
    <w:semiHidden/>
    <w:qFormat/>
    <w:rsid w:val="005A110B"/>
    <w:pPr>
      <w:keepLines/>
      <w:spacing w:before="480" w:after="0"/>
      <w:outlineLvl w:val="9"/>
    </w:pPr>
    <w:rPr>
      <w:rFonts w:ascii="Arial" w:eastAsiaTheme="majorEastAsia" w:hAnsi="Arial" w:cstheme="majorBidi"/>
      <w:bCs/>
      <w:sz w:val="28"/>
      <w:szCs w:val="28"/>
    </w:rPr>
  </w:style>
  <w:style w:type="paragraph" w:customStyle="1" w:styleId="Trompet">
    <w:name w:val="Trompet"/>
    <w:basedOn w:val="Brdtekst"/>
    <w:uiPriority w:val="6"/>
    <w:qFormat/>
    <w:rsid w:val="003D1E68"/>
    <w:rPr>
      <w:i/>
    </w:rPr>
  </w:style>
  <w:style w:type="paragraph" w:customStyle="1" w:styleId="Dokumentdato">
    <w:name w:val="Dokumentdato"/>
    <w:basedOn w:val="Normal"/>
    <w:uiPriority w:val="6"/>
    <w:qFormat/>
    <w:rsid w:val="00E077C2"/>
    <w:pPr>
      <w:spacing w:after="120"/>
    </w:pPr>
  </w:style>
  <w:style w:type="character" w:customStyle="1" w:styleId="Overskrift1Tegn">
    <w:name w:val="Overskrift 1 Tegn"/>
    <w:basedOn w:val="Standardskrifttypeiafsnit"/>
    <w:link w:val="Overskrift1"/>
    <w:rsid w:val="00EA656C"/>
    <w:rPr>
      <w:b/>
    </w:rPr>
  </w:style>
  <w:style w:type="paragraph" w:customStyle="1" w:styleId="Default">
    <w:name w:val="Default"/>
    <w:link w:val="DefaultTegn"/>
    <w:rsid w:val="00EA656C"/>
    <w:pPr>
      <w:autoSpaceDE w:val="0"/>
      <w:autoSpaceDN w:val="0"/>
      <w:adjustRightInd w:val="0"/>
      <w:spacing w:line="240" w:lineRule="auto"/>
    </w:pPr>
    <w:rPr>
      <w:rFonts w:ascii="Verdana" w:hAnsi="Verdana" w:cs="Verdana"/>
      <w:color w:val="000000"/>
    </w:rPr>
  </w:style>
  <w:style w:type="character" w:customStyle="1" w:styleId="DefaultTegn">
    <w:name w:val="Default Tegn"/>
    <w:link w:val="Default"/>
    <w:rsid w:val="00EA656C"/>
    <w:rPr>
      <w:rFonts w:ascii="Verdana" w:hAnsi="Verdana" w:cs="Verdana"/>
      <w:color w:val="000000"/>
    </w:rPr>
  </w:style>
  <w:style w:type="character" w:customStyle="1" w:styleId="SidefodTegn">
    <w:name w:val="Sidefod Tegn"/>
    <w:basedOn w:val="Standardskrifttypeiafsnit"/>
    <w:link w:val="Sidefod"/>
    <w:uiPriority w:val="99"/>
    <w:rsid w:val="00EA656C"/>
    <w:rPr>
      <w:sz w:val="14"/>
    </w:rPr>
  </w:style>
  <w:style w:type="paragraph" w:customStyle="1" w:styleId="xmsolistparagraph">
    <w:name w:val="x_msolistparagraph"/>
    <w:basedOn w:val="Normal"/>
    <w:rsid w:val="00851258"/>
    <w:pPr>
      <w:spacing w:before="100" w:beforeAutospacing="1" w:after="100" w:afterAutospacing="1"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ors.ku.dk/ominstituttet/studienaevn/evaluering/rappor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hum.ku.dk/omfakultetet/kvalitetssik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hared\Templates\Word\Kommunikation\Pressemeddelelse.dotm" TargetMode="External"/></Relationships>
</file>

<file path=word/theme/theme1.xml><?xml version="1.0" encoding="utf-8"?>
<a:theme xmlns:a="http://schemas.openxmlformats.org/drawingml/2006/main" name="Office Theme">
  <a:themeElements>
    <a:clrScheme name="KU">
      <a:dk1>
        <a:srgbClr val="6E6E6E"/>
      </a:dk1>
      <a:lt1>
        <a:srgbClr val="FFFFFF"/>
      </a:lt1>
      <a:dk2>
        <a:srgbClr val="933027"/>
      </a:dk2>
      <a:lt2>
        <a:srgbClr val="6E6E6E"/>
      </a:lt2>
      <a:accent1>
        <a:srgbClr val="901A1E"/>
      </a:accent1>
      <a:accent2>
        <a:srgbClr val="B2523C"/>
      </a:accent2>
      <a:accent3>
        <a:srgbClr val="FFFFFF"/>
      </a:accent3>
      <a:accent4>
        <a:srgbClr val="5D5D5D"/>
      </a:accent4>
      <a:accent5>
        <a:srgbClr val="C8ADAC"/>
      </a:accent5>
      <a:accent6>
        <a:srgbClr val="A14935"/>
      </a:accent6>
      <a:hlink>
        <a:srgbClr val="C98872"/>
      </a:hlink>
      <a:folHlink>
        <a:srgbClr val="E3C3B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Pressemeddelelse.dotm</Template>
  <TotalTime>5</TotalTime>
  <Pages>1</Pages>
  <Words>1941</Words>
  <Characters>10876</Characters>
  <Application>Microsoft Office Word</Application>
  <DocSecurity>0</DocSecurity>
  <Lines>375</Lines>
  <Paragraphs>206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Pressemeddelelse</vt:lpstr>
      <vt:lpstr/>
    </vt:vector>
  </TitlesOfParts>
  <Company>KU</Company>
  <LinksUpToDate>false</LinksUpToDate>
  <CharactersWithSpaces>12611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Skabelon til undervisningsevalueringsrapport</dc:title>
  <dc:creator>Michael Bjerre Jakobsen</dc:creator>
  <cp:lastModifiedBy>Maria Munnecke</cp:lastModifiedBy>
  <cp:revision>4</cp:revision>
  <dcterms:created xsi:type="dcterms:W3CDTF">2024-04-08T09:42:00Z</dcterms:created>
  <dcterms:modified xsi:type="dcterms:W3CDTF">2024-04-08T09:49:00Z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_DocumentLanguageString">
    <vt:lpwstr>Dansk</vt:lpwstr>
  </property>
  <property fmtid="{D5CDD505-2E9C-101B-9397-08002B2CF9AE}" pid="10" name="SD_CtlText_Usersettings_Userprofile">
    <vt:lpwstr>Michael Bjerre Jakobsen</vt:lpwstr>
  </property>
  <property fmtid="{D5CDD505-2E9C-101B-9397-08002B2CF9AE}" pid="11" name="SD_UserprofileName">
    <vt:lpwstr>Michael Bjerre Jakobsen</vt:lpwstr>
  </property>
  <property fmtid="{D5CDD505-2E9C-101B-9397-08002B2CF9AE}" pid="12" name="SD_Office_SD_OFF_ID">
    <vt:lpwstr>2</vt:lpwstr>
  </property>
  <property fmtid="{D5CDD505-2E9C-101B-9397-08002B2CF9AE}" pid="13" name="CurrentOfficeID">
    <vt:lpwstr>2</vt:lpwstr>
  </property>
  <property fmtid="{D5CDD505-2E9C-101B-9397-08002B2CF9AE}" pid="14" name="SD_Office_SD_OFF_Office">
    <vt:lpwstr>Det Humanistiske Fakultet</vt:lpwstr>
  </property>
  <property fmtid="{D5CDD505-2E9C-101B-9397-08002B2CF9AE}" pid="15" name="SD_Office_SD_OFF_Institute">
    <vt:lpwstr>Fakultetsadministrationen</vt:lpwstr>
  </property>
  <property fmtid="{D5CDD505-2E9C-101B-9397-08002B2CF9AE}" pid="16" name="SD_Office_SD_OFF_Institute_EN">
    <vt:lpwstr>Common Administration</vt:lpwstr>
  </property>
  <property fmtid="{D5CDD505-2E9C-101B-9397-08002B2CF9AE}" pid="17" name="SD_Office_SD_OFF_Line1">
    <vt:lpwstr>KØBENHAVNS UNIVERSITET</vt:lpwstr>
  </property>
  <property fmtid="{D5CDD505-2E9C-101B-9397-08002B2CF9AE}" pid="18" name="SD_Office_SD_OFF_Line1_EN">
    <vt:lpwstr>UNIVERSITY OF COPENHAGEN</vt:lpwstr>
  </property>
  <property fmtid="{D5CDD505-2E9C-101B-9397-08002B2CF9AE}" pid="19" name="SD_Office_SD_OFF_Line3">
    <vt:lpwstr>DET HUMANISTISKE FAKULTET</vt:lpwstr>
  </property>
  <property fmtid="{D5CDD505-2E9C-101B-9397-08002B2CF9AE}" pid="20" name="SD_Office_SD_OFF_Line3_EN">
    <vt:lpwstr>FACULTY OF HUMANITIES</vt:lpwstr>
  </property>
  <property fmtid="{D5CDD505-2E9C-101B-9397-08002B2CF9AE}" pid="21" name="SD_Office_SD_OFF_Line4">
    <vt:lpwstr/>
  </property>
  <property fmtid="{D5CDD505-2E9C-101B-9397-08002B2CF9AE}" pid="22" name="SD_Office_SD_OFF_Line4_EN">
    <vt:lpwstr/>
  </property>
  <property fmtid="{D5CDD505-2E9C-101B-9397-08002B2CF9AE}" pid="23" name="SD_Office_SD_OFF_LineWeb1">
    <vt:lpwstr>Københavns Universitet</vt:lpwstr>
  </property>
  <property fmtid="{D5CDD505-2E9C-101B-9397-08002B2CF9AE}" pid="24" name="SD_Office_SD_OFF_LineWeb1_EN">
    <vt:lpwstr>University of Copenhagen</vt:lpwstr>
  </property>
  <property fmtid="{D5CDD505-2E9C-101B-9397-08002B2CF9AE}" pid="25" name="SD_Office_SD_OFF_LineWeb4">
    <vt:lpwstr>Det Humanistiske Fakultet</vt:lpwstr>
  </property>
  <property fmtid="{D5CDD505-2E9C-101B-9397-08002B2CF9AE}" pid="26" name="SD_Office_SD_OFF_LineWeb4_EN">
    <vt:lpwstr>Faculty of Humanities</vt:lpwstr>
  </property>
  <property fmtid="{D5CDD505-2E9C-101B-9397-08002B2CF9AE}" pid="27" name="SD_Office_SD_OFF_InstitutEnabled">
    <vt:lpwstr>TRUE</vt:lpwstr>
  </property>
  <property fmtid="{D5CDD505-2E9C-101B-9397-08002B2CF9AE}" pid="28" name="SD_Office_SD_OFF_AutotextName">
    <vt:lpwstr>tmpFakultet2linier</vt:lpwstr>
  </property>
  <property fmtid="{D5CDD505-2E9C-101B-9397-08002B2CF9AE}" pid="29" name="SD_Office_SD_OFF_AutotextName_EN">
    <vt:lpwstr>tmpFakultet2linier</vt:lpwstr>
  </property>
  <property fmtid="{D5CDD505-2E9C-101B-9397-08002B2CF9AE}" pid="30" name="SD_Office_SD_OFF_LogoFileName">
    <vt:lpwstr>KU</vt:lpwstr>
  </property>
  <property fmtid="{D5CDD505-2E9C-101B-9397-08002B2CF9AE}" pid="31" name="SD_Office_SD_OFF_EmailLogoFileName">
    <vt:lpwstr>KU</vt:lpwstr>
  </property>
  <property fmtid="{D5CDD505-2E9C-101B-9397-08002B2CF9AE}" pid="32" name="SD_Office_SD_OFF_ImageDefinition">
    <vt:lpwstr>Standard</vt:lpwstr>
  </property>
  <property fmtid="{D5CDD505-2E9C-101B-9397-08002B2CF9AE}" pid="33" name="SD_Office_SD_OFF_LineRGB">
    <vt:lpwstr>144,26,31</vt:lpwstr>
  </property>
  <property fmtid="{D5CDD505-2E9C-101B-9397-08002B2CF9AE}" pid="34" name="SD_Office_SD_OFF_ColorTheme">
    <vt:lpwstr>KU</vt:lpwstr>
  </property>
  <property fmtid="{D5CDD505-2E9C-101B-9397-08002B2CF9AE}" pid="35" name="SD_USR_Name">
    <vt:lpwstr>Michael Bjerre Jakobsen</vt:lpwstr>
  </property>
  <property fmtid="{D5CDD505-2E9C-101B-9397-08002B2CF9AE}" pid="36" name="SD_USR_Title">
    <vt:lpwstr>Fuldmægtig</vt:lpwstr>
  </property>
  <property fmtid="{D5CDD505-2E9C-101B-9397-08002B2CF9AE}" pid="37" name="SD_USR_Education">
    <vt:lpwstr/>
  </property>
  <property fmtid="{D5CDD505-2E9C-101B-9397-08002B2CF9AE}" pid="38" name="SD_USR_Initials">
    <vt:lpwstr>MBJ</vt:lpwstr>
  </property>
  <property fmtid="{D5CDD505-2E9C-101B-9397-08002B2CF9AE}" pid="39" name="SD_OFF_Office">
    <vt:lpwstr>Ingen</vt:lpwstr>
  </property>
  <property fmtid="{D5CDD505-2E9C-101B-9397-08002B2CF9AE}" pid="40" name="SD_USR_Institute">
    <vt:lpwstr>Fakultetsadministrationen</vt:lpwstr>
  </property>
  <property fmtid="{D5CDD505-2E9C-101B-9397-08002B2CF9AE}" pid="41" name="SD_USR_Afdeling">
    <vt:lpwstr>Uddannelse &amp; Studerende</vt:lpwstr>
  </property>
  <property fmtid="{D5CDD505-2E9C-101B-9397-08002B2CF9AE}" pid="42" name="SD_USR_Adresse">
    <vt:lpwstr>Karen Blixens Plads 8_x000d_
2300 København S</vt:lpwstr>
  </property>
  <property fmtid="{D5CDD505-2E9C-101B-9397-08002B2CF9AE}" pid="43" name="SD_USR_Telefon">
    <vt:lpwstr/>
  </property>
  <property fmtid="{D5CDD505-2E9C-101B-9397-08002B2CF9AE}" pid="44" name="SD_USR_Mobile">
    <vt:lpwstr/>
  </property>
  <property fmtid="{D5CDD505-2E9C-101B-9397-08002B2CF9AE}" pid="45" name="SD_USR_DirectPhone">
    <vt:lpwstr>35 33 41 45</vt:lpwstr>
  </property>
  <property fmtid="{D5CDD505-2E9C-101B-9397-08002B2CF9AE}" pid="46" name="SD_USR_Email">
    <vt:lpwstr>dnr691@hum.ku.dk</vt:lpwstr>
  </property>
  <property fmtid="{D5CDD505-2E9C-101B-9397-08002B2CF9AE}" pid="47" name="SD_USR_Web">
    <vt:lpwstr/>
  </property>
  <property fmtid="{D5CDD505-2E9C-101B-9397-08002B2CF9AE}" pid="48" name="SD_USR_SupplerendeTekst">
    <vt:lpwstr/>
  </property>
  <property fmtid="{D5CDD505-2E9C-101B-9397-08002B2CF9AE}" pid="49" name="SD_USR_Signup">
    <vt:lpwstr/>
  </property>
  <property fmtid="{D5CDD505-2E9C-101B-9397-08002B2CF9AE}" pid="50" name="SD_USR_Medarbejderprofil">
    <vt:lpwstr>Vælg …</vt:lpwstr>
  </property>
  <property fmtid="{D5CDD505-2E9C-101B-9397-08002B2CF9AE}" pid="51" name="DocumentInfoFinished">
    <vt:lpwstr>True</vt:lpwstr>
  </property>
</Properties>
</file>