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8"/>
        <w:gridCol w:w="5663"/>
        <w:gridCol w:w="3402"/>
      </w:tblGrid>
      <w:tr w:rsidR="00240E4C" w:rsidRPr="00C02E02" w:rsidTr="00816AA0">
        <w:trPr>
          <w:trHeight w:hRule="exact" w:val="3572"/>
        </w:trPr>
        <w:tc>
          <w:tcPr>
            <w:tcW w:w="7371" w:type="dxa"/>
            <w:gridSpan w:val="2"/>
          </w:tcPr>
          <w:p w:rsidR="00240E4C" w:rsidRPr="00C02E02" w:rsidRDefault="00432500" w:rsidP="003654CC">
            <w:r>
              <w:t>Aftagerpanelet på ToRS</w:t>
            </w:r>
          </w:p>
        </w:tc>
        <w:tc>
          <w:tcPr>
            <w:tcW w:w="3402" w:type="dxa"/>
            <w:tcMar>
              <w:left w:w="482" w:type="dxa"/>
            </w:tcMar>
          </w:tcPr>
          <w:p w:rsidR="00240E4C" w:rsidRPr="00C02E02" w:rsidRDefault="00240E4C" w:rsidP="003654CC"/>
        </w:tc>
      </w:tr>
      <w:tr w:rsidR="00240E4C" w:rsidRPr="00C02E02" w:rsidTr="006C3853">
        <w:trPr>
          <w:trHeight w:val="587"/>
        </w:trPr>
        <w:tc>
          <w:tcPr>
            <w:tcW w:w="7371" w:type="dxa"/>
            <w:gridSpan w:val="2"/>
          </w:tcPr>
          <w:p w:rsidR="00240E4C" w:rsidRPr="00C02E02" w:rsidRDefault="00C02E02" w:rsidP="00E144F2">
            <w:pPr>
              <w:pStyle w:val="Normal-Dokumenttype"/>
            </w:pPr>
            <w:bookmarkStart w:id="0" w:name="bmkOvsReferat"/>
            <w:r w:rsidRPr="00C02E02">
              <w:t>Mødereferat</w:t>
            </w:r>
            <w:bookmarkEnd w:id="0"/>
          </w:p>
        </w:tc>
        <w:tc>
          <w:tcPr>
            <w:tcW w:w="3402" w:type="dxa"/>
            <w:tcMar>
              <w:left w:w="482" w:type="dxa"/>
            </w:tcMar>
          </w:tcPr>
          <w:p w:rsidR="00240E4C" w:rsidRPr="00C02E02" w:rsidRDefault="0098267F" w:rsidP="00A90BE5">
            <w:pPr>
              <w:pStyle w:val="Normal-Dato"/>
            </w:pPr>
            <w:bookmarkStart w:id="1" w:name="bmkFldDato"/>
            <w:r>
              <w:t>21</w:t>
            </w:r>
            <w:r w:rsidR="00C02E02">
              <w:t xml:space="preserve"> </w:t>
            </w:r>
            <w:r w:rsidR="00A90BE5">
              <w:t xml:space="preserve">marts </w:t>
            </w:r>
            <w:r w:rsidR="00C02E02">
              <w:t>2013</w:t>
            </w:r>
            <w:bookmarkEnd w:id="1"/>
          </w:p>
        </w:tc>
      </w:tr>
      <w:tr w:rsidR="00C836AD" w:rsidRPr="00C02E02" w:rsidTr="006C3853">
        <w:trPr>
          <w:trHeight w:val="615"/>
        </w:trPr>
        <w:tc>
          <w:tcPr>
            <w:tcW w:w="1708" w:type="dxa"/>
          </w:tcPr>
          <w:p w:rsidR="00C836AD" w:rsidRPr="00C02E02" w:rsidRDefault="00C02E02" w:rsidP="00C836AD">
            <w:pPr>
              <w:pStyle w:val="Normal-Label"/>
            </w:pPr>
            <w:bookmarkStart w:id="2" w:name="bmkOvsForum"/>
            <w:r w:rsidRPr="00C02E02">
              <w:t>Forum</w:t>
            </w:r>
            <w:bookmarkEnd w:id="2"/>
          </w:p>
        </w:tc>
        <w:tc>
          <w:tcPr>
            <w:tcW w:w="5663" w:type="dxa"/>
          </w:tcPr>
          <w:p w:rsidR="00C836AD" w:rsidRPr="00C02E02" w:rsidRDefault="0098267F" w:rsidP="00C836AD">
            <w:r>
              <w:t>Aftagerpanel</w:t>
            </w:r>
          </w:p>
        </w:tc>
        <w:tc>
          <w:tcPr>
            <w:tcW w:w="3402" w:type="dxa"/>
            <w:tcMar>
              <w:left w:w="482" w:type="dxa"/>
            </w:tcMar>
          </w:tcPr>
          <w:p w:rsidR="00C836AD" w:rsidRPr="00C02E02" w:rsidRDefault="00C836AD" w:rsidP="00F4681A">
            <w:pPr>
              <w:pStyle w:val="Normal-Label"/>
            </w:pPr>
          </w:p>
        </w:tc>
      </w:tr>
      <w:tr w:rsidR="00C836AD" w:rsidRPr="00C02E02" w:rsidTr="006C3853">
        <w:trPr>
          <w:trHeight w:val="590"/>
        </w:trPr>
        <w:tc>
          <w:tcPr>
            <w:tcW w:w="1708" w:type="dxa"/>
          </w:tcPr>
          <w:p w:rsidR="00C836AD" w:rsidRPr="00C02E02" w:rsidRDefault="00C02E02" w:rsidP="00C836AD">
            <w:pPr>
              <w:pStyle w:val="Normal-Label"/>
            </w:pPr>
            <w:bookmarkStart w:id="3" w:name="bmkOvsMoedeAfholdt"/>
            <w:r w:rsidRPr="00C02E02">
              <w:t>Møde afholdt</w:t>
            </w:r>
            <w:bookmarkEnd w:id="3"/>
            <w:r w:rsidR="008D7654" w:rsidRPr="00C02E02">
              <w:t>:</w:t>
            </w:r>
          </w:p>
        </w:tc>
        <w:tc>
          <w:tcPr>
            <w:tcW w:w="5663" w:type="dxa"/>
          </w:tcPr>
          <w:p w:rsidR="00C836AD" w:rsidRPr="00C02E02" w:rsidRDefault="00A90BE5" w:rsidP="0098267F">
            <w:r>
              <w:t>1</w:t>
            </w:r>
            <w:r w:rsidR="0098267F">
              <w:t>9</w:t>
            </w:r>
            <w:r w:rsidR="00B64F15">
              <w:t xml:space="preserve">. </w:t>
            </w:r>
            <w:r>
              <w:t>marts</w:t>
            </w:r>
            <w:r w:rsidR="00B64F15">
              <w:t xml:space="preserve"> 2013</w:t>
            </w:r>
          </w:p>
        </w:tc>
        <w:tc>
          <w:tcPr>
            <w:tcW w:w="3402" w:type="dxa"/>
            <w:tcMar>
              <w:left w:w="482" w:type="dxa"/>
            </w:tcMar>
          </w:tcPr>
          <w:p w:rsidR="00C836AD" w:rsidRPr="00C02E02" w:rsidRDefault="00C836AD" w:rsidP="00F4681A">
            <w:pPr>
              <w:pStyle w:val="Normal-Label"/>
            </w:pPr>
          </w:p>
        </w:tc>
      </w:tr>
      <w:tr w:rsidR="00FF338C" w:rsidRPr="00C02E02" w:rsidTr="006C3853">
        <w:trPr>
          <w:trHeight w:val="590"/>
        </w:trPr>
        <w:tc>
          <w:tcPr>
            <w:tcW w:w="1708" w:type="dxa"/>
          </w:tcPr>
          <w:p w:rsidR="00FF338C" w:rsidRPr="00C02E02" w:rsidRDefault="00C02E02" w:rsidP="00C836AD">
            <w:pPr>
              <w:pStyle w:val="Normal-Label"/>
            </w:pPr>
            <w:bookmarkStart w:id="4" w:name="bmkOvsSted"/>
            <w:r w:rsidRPr="00C02E02">
              <w:t>Sted</w:t>
            </w:r>
            <w:bookmarkEnd w:id="4"/>
            <w:r w:rsidR="008D7654" w:rsidRPr="00C02E02">
              <w:t>:</w:t>
            </w:r>
          </w:p>
        </w:tc>
        <w:tc>
          <w:tcPr>
            <w:tcW w:w="5663" w:type="dxa"/>
          </w:tcPr>
          <w:p w:rsidR="00FF338C" w:rsidRPr="00C02E02" w:rsidRDefault="00B64F15" w:rsidP="00C836AD">
            <w:r>
              <w:t>Lokal</w:t>
            </w:r>
            <w:r w:rsidR="004512E5">
              <w:t>e</w:t>
            </w:r>
            <w:r>
              <w:t xml:space="preserve"> 486</w:t>
            </w:r>
          </w:p>
        </w:tc>
        <w:tc>
          <w:tcPr>
            <w:tcW w:w="3402" w:type="dxa"/>
            <w:tcMar>
              <w:left w:w="482" w:type="dxa"/>
            </w:tcMar>
          </w:tcPr>
          <w:p w:rsidR="00FF338C" w:rsidRPr="00C02E02" w:rsidRDefault="00FF338C" w:rsidP="00F4681A">
            <w:pPr>
              <w:pStyle w:val="Normal-Label"/>
            </w:pPr>
          </w:p>
        </w:tc>
      </w:tr>
      <w:tr w:rsidR="008D7654" w:rsidRPr="00C02E02" w:rsidTr="006C3853">
        <w:trPr>
          <w:trHeight w:val="251"/>
        </w:trPr>
        <w:tc>
          <w:tcPr>
            <w:tcW w:w="1708" w:type="dxa"/>
          </w:tcPr>
          <w:p w:rsidR="008D7654" w:rsidRPr="00C02E02" w:rsidRDefault="00C02E02" w:rsidP="00C836AD">
            <w:pPr>
              <w:pStyle w:val="Normal-Label"/>
            </w:pPr>
            <w:bookmarkStart w:id="5" w:name="bmkOvsReferent"/>
            <w:r w:rsidRPr="00C02E02">
              <w:t>Referent</w:t>
            </w:r>
            <w:bookmarkEnd w:id="5"/>
            <w:r w:rsidR="008D7654" w:rsidRPr="00C02E02">
              <w:t>:</w:t>
            </w:r>
          </w:p>
        </w:tc>
        <w:tc>
          <w:tcPr>
            <w:tcW w:w="5663" w:type="dxa"/>
          </w:tcPr>
          <w:p w:rsidR="008D7654" w:rsidRPr="00C02E02" w:rsidRDefault="00B64F15" w:rsidP="00C836AD">
            <w:r>
              <w:t>Bente Kristiansen</w:t>
            </w:r>
            <w:bookmarkStart w:id="6" w:name="_GoBack"/>
            <w:bookmarkEnd w:id="6"/>
          </w:p>
        </w:tc>
        <w:tc>
          <w:tcPr>
            <w:tcW w:w="3402" w:type="dxa"/>
            <w:tcMar>
              <w:left w:w="482" w:type="dxa"/>
            </w:tcMar>
          </w:tcPr>
          <w:p w:rsidR="008D7654" w:rsidRPr="00C02E02" w:rsidRDefault="008D7654" w:rsidP="00F4681A">
            <w:pPr>
              <w:pStyle w:val="Normal-Label"/>
            </w:pPr>
          </w:p>
        </w:tc>
      </w:tr>
    </w:tbl>
    <w:p w:rsidR="00142AFD" w:rsidRPr="00C02E02" w:rsidRDefault="00C02E02" w:rsidP="00142AFD">
      <w:pPr>
        <w:pStyle w:val="Normal-Dokumentafsnit"/>
      </w:pPr>
      <w:bookmarkStart w:id="7" w:name="bmkOvsTilStede"/>
      <w:r w:rsidRPr="00C02E02">
        <w:t>Til stede</w:t>
      </w:r>
      <w:bookmarkEnd w:id="7"/>
      <w:r w:rsidR="009D479A" w:rsidRPr="00C02E02">
        <w:t>:</w:t>
      </w:r>
    </w:p>
    <w:p w:rsidR="00720704" w:rsidRDefault="00720704" w:rsidP="00720704">
      <w:bookmarkStart w:id="8" w:name="bmkOvsDagsorden"/>
      <w:r w:rsidRPr="0056392B">
        <w:t>Jan</w:t>
      </w:r>
      <w:r>
        <w:t xml:space="preserve">ne Laursen, Dansk Jødisk Museum; </w:t>
      </w:r>
      <w:r w:rsidRPr="0056392B">
        <w:t>Darriann Riber /UFT Udenrigsmin</w:t>
      </w:r>
      <w:r w:rsidRPr="0056392B">
        <w:t>i</w:t>
      </w:r>
      <w:r w:rsidRPr="0056392B">
        <w:t>steriet</w:t>
      </w:r>
      <w:r>
        <w:t>;</w:t>
      </w:r>
      <w:r w:rsidRPr="0056392B">
        <w:t xml:space="preserve"> Morten Thomsen Højsgaard</w:t>
      </w:r>
      <w:r>
        <w:t xml:space="preserve">, </w:t>
      </w:r>
      <w:r w:rsidRPr="0056392B">
        <w:t>Dansk Bibelselskab</w:t>
      </w:r>
      <w:r>
        <w:t xml:space="preserve">; </w:t>
      </w:r>
      <w:r w:rsidRPr="0056392B">
        <w:t>Jesper Schou</w:t>
      </w:r>
      <w:r>
        <w:t xml:space="preserve">, </w:t>
      </w:r>
      <w:r w:rsidRPr="0056392B">
        <w:t>Bi</w:t>
      </w:r>
      <w:r w:rsidRPr="0056392B">
        <w:t>l</w:t>
      </w:r>
      <w:r w:rsidRPr="0056392B">
        <w:t>letkontoret</w:t>
      </w:r>
      <w:r>
        <w:t xml:space="preserve">; Annemette Rahbæk Warburg, Kulturarvsstyrelsen, Jan Thrane, Nordvestsjællands Gymnasium; </w:t>
      </w:r>
      <w:r w:rsidRPr="0056392B">
        <w:t>Morten Warmind,</w:t>
      </w:r>
      <w:r>
        <w:t xml:space="preserve"> ToRS, Ulla Prien, ToRS, B</w:t>
      </w:r>
      <w:r w:rsidRPr="0056392B">
        <w:t>ente Kristiansen</w:t>
      </w:r>
      <w:r>
        <w:t>, ToRS</w:t>
      </w:r>
      <w:r w:rsidRPr="0056392B">
        <w:t xml:space="preserve"> (referent). </w:t>
      </w:r>
    </w:p>
    <w:p w:rsidR="00720704" w:rsidRPr="0056392B" w:rsidRDefault="00720704" w:rsidP="00720704">
      <w:pPr>
        <w:rPr>
          <w:b/>
        </w:rPr>
      </w:pPr>
    </w:p>
    <w:p w:rsidR="00720704" w:rsidRPr="0056392B" w:rsidRDefault="00720704" w:rsidP="00720704">
      <w:pPr>
        <w:rPr>
          <w:b/>
        </w:rPr>
      </w:pPr>
      <w:r w:rsidRPr="0056392B">
        <w:rPr>
          <w:b/>
        </w:rPr>
        <w:t>Afbud fra:</w:t>
      </w:r>
    </w:p>
    <w:p w:rsidR="00720704" w:rsidRDefault="00432500" w:rsidP="00720704">
      <w:r w:rsidRPr="0056392B">
        <w:t>Charlotte Rønhof</w:t>
      </w:r>
      <w:r>
        <w:t xml:space="preserve">, </w:t>
      </w:r>
      <w:r w:rsidRPr="0056392B">
        <w:t>DI</w:t>
      </w:r>
      <w:r>
        <w:t xml:space="preserve">. </w:t>
      </w:r>
      <w:r w:rsidRPr="0056392B">
        <w:t xml:space="preserve"> </w:t>
      </w:r>
    </w:p>
    <w:p w:rsidR="007D7A47" w:rsidRDefault="007D7A47" w:rsidP="00720704"/>
    <w:p w:rsidR="007D7A47" w:rsidRPr="00E14B15" w:rsidRDefault="007D7A47" w:rsidP="007D7A47">
      <w:pPr>
        <w:numPr>
          <w:ilvl w:val="0"/>
          <w:numId w:val="31"/>
        </w:numPr>
        <w:spacing w:line="240" w:lineRule="auto"/>
        <w:rPr>
          <w:rFonts w:ascii="Cambria" w:hAnsi="Cambria" w:cs="Calibri"/>
          <w:b/>
        </w:rPr>
      </w:pPr>
      <w:r w:rsidRPr="00E14B15">
        <w:rPr>
          <w:rFonts w:ascii="Cambria" w:hAnsi="Cambria"/>
          <w:b/>
        </w:rPr>
        <w:t xml:space="preserve">Orientering om </w:t>
      </w:r>
      <w:r w:rsidRPr="00E14B15">
        <w:rPr>
          <w:rFonts w:ascii="Cambria" w:hAnsi="Cambria" w:cs="Calibri"/>
          <w:b/>
        </w:rPr>
        <w:t>ny tværfaglig kandidatuddannelse: Global Development</w:t>
      </w:r>
    </w:p>
    <w:p w:rsidR="007D7A47" w:rsidRDefault="00D8567D" w:rsidP="007D7A47">
      <w:pPr>
        <w:ind w:left="720"/>
        <w:rPr>
          <w:rFonts w:ascii="Cambria" w:hAnsi="Cambria" w:cs="Calibri"/>
        </w:rPr>
      </w:pPr>
      <w:r>
        <w:rPr>
          <w:rFonts w:ascii="Cambria" w:hAnsi="Cambria" w:cs="Calibri"/>
        </w:rPr>
        <w:t>P</w:t>
      </w:r>
      <w:r w:rsidR="007D7A47" w:rsidRPr="00E14B15">
        <w:rPr>
          <w:rFonts w:ascii="Cambria" w:hAnsi="Cambria" w:cs="Calibri"/>
        </w:rPr>
        <w:t>rofessor Henrik Hansen, Økonomisk Institut, Københavns Un</w:t>
      </w:r>
      <w:r w:rsidR="007D7A47" w:rsidRPr="00E14B15">
        <w:rPr>
          <w:rFonts w:ascii="Cambria" w:hAnsi="Cambria" w:cs="Calibri"/>
        </w:rPr>
        <w:t>i</w:t>
      </w:r>
      <w:r w:rsidR="007D7A47" w:rsidRPr="00E14B15">
        <w:rPr>
          <w:rFonts w:ascii="Cambria" w:hAnsi="Cambria" w:cs="Calibri"/>
        </w:rPr>
        <w:t>versitet</w:t>
      </w:r>
      <w:r>
        <w:rPr>
          <w:rFonts w:ascii="Cambria" w:hAnsi="Cambria" w:cs="Calibri"/>
        </w:rPr>
        <w:t xml:space="preserve"> redegjorde for det udsendte forslag om ny uddannelse og bad om vurderinger af udannelsen og muligheder for at a</w:t>
      </w:r>
      <w:r>
        <w:rPr>
          <w:rFonts w:ascii="Cambria" w:hAnsi="Cambria" w:cs="Calibri"/>
        </w:rPr>
        <w:t>f</w:t>
      </w:r>
      <w:r>
        <w:rPr>
          <w:rFonts w:ascii="Cambria" w:hAnsi="Cambria" w:cs="Calibri"/>
        </w:rPr>
        <w:t>sætte kandidaterne. Der var positive kommentarer til uddanne</w:t>
      </w:r>
      <w:r>
        <w:rPr>
          <w:rFonts w:ascii="Cambria" w:hAnsi="Cambria" w:cs="Calibri"/>
        </w:rPr>
        <w:t>l</w:t>
      </w:r>
      <w:r>
        <w:rPr>
          <w:rFonts w:ascii="Cambria" w:hAnsi="Cambria" w:cs="Calibri"/>
        </w:rPr>
        <w:t>sen og lidt skeptiske kommentarer vedr. muligheder for beskæ</w:t>
      </w:r>
      <w:r>
        <w:rPr>
          <w:rFonts w:ascii="Cambria" w:hAnsi="Cambria" w:cs="Calibri"/>
        </w:rPr>
        <w:t>f</w:t>
      </w:r>
      <w:r>
        <w:rPr>
          <w:rFonts w:ascii="Cambria" w:hAnsi="Cambria" w:cs="Calibri"/>
        </w:rPr>
        <w:t>tigelse.</w:t>
      </w:r>
      <w:r w:rsidR="007D7A47">
        <w:rPr>
          <w:rFonts w:ascii="Cambria" w:hAnsi="Cambria" w:cs="Calibri"/>
        </w:rPr>
        <w:t xml:space="preserve"> </w:t>
      </w:r>
      <w:r w:rsidR="007D7A47" w:rsidRPr="00E14B15">
        <w:rPr>
          <w:rFonts w:ascii="Cambria" w:hAnsi="Cambria" w:cs="Calibri"/>
        </w:rPr>
        <w:t xml:space="preserve"> </w:t>
      </w:r>
    </w:p>
    <w:p w:rsidR="007D7A47" w:rsidRDefault="007D7A47" w:rsidP="007D7A47">
      <w:pPr>
        <w:ind w:left="720"/>
        <w:rPr>
          <w:rFonts w:ascii="Cambria" w:hAnsi="Cambria" w:cs="Calibri"/>
        </w:rPr>
      </w:pPr>
    </w:p>
    <w:p w:rsidR="00D8567D" w:rsidRPr="004423EC" w:rsidRDefault="007D7A47" w:rsidP="00D8567D">
      <w:pPr>
        <w:pStyle w:val="Listeafsnit"/>
        <w:numPr>
          <w:ilvl w:val="0"/>
          <w:numId w:val="31"/>
        </w:numPr>
        <w:spacing w:after="0" w:line="240" w:lineRule="auto"/>
        <w:contextualSpacing w:val="0"/>
        <w:rPr>
          <w:rFonts w:ascii="Cambria" w:hAnsi="Cambria"/>
          <w:b/>
          <w:sz w:val="24"/>
          <w:szCs w:val="24"/>
        </w:rPr>
      </w:pPr>
      <w:r w:rsidRPr="004423EC">
        <w:rPr>
          <w:rFonts w:ascii="Cambria" w:hAnsi="Cambria"/>
          <w:b/>
          <w:sz w:val="24"/>
          <w:szCs w:val="24"/>
        </w:rPr>
        <w:t>Orientering om ”Tværkulturel Innovation”</w:t>
      </w:r>
    </w:p>
    <w:p w:rsidR="007D7A47" w:rsidRDefault="00D8567D" w:rsidP="00D8567D">
      <w:pPr>
        <w:pStyle w:val="Listeafsnit"/>
        <w:spacing w:after="0" w:line="240" w:lineRule="auto"/>
        <w:contextualSpacing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</w:t>
      </w:r>
      <w:r w:rsidRPr="007D7A47">
        <w:rPr>
          <w:rFonts w:ascii="Cambria" w:hAnsi="Cambria"/>
          <w:sz w:val="24"/>
          <w:szCs w:val="24"/>
        </w:rPr>
        <w:t xml:space="preserve">ektor </w:t>
      </w:r>
      <w:r>
        <w:rPr>
          <w:rFonts w:ascii="Cambria" w:hAnsi="Cambria"/>
          <w:sz w:val="24"/>
          <w:szCs w:val="24"/>
        </w:rPr>
        <w:t xml:space="preserve">og uddannelseskoordinator for Tværkulturelle Studier Frank Sejersen, ToRS redegjorde for </w:t>
      </w:r>
      <w:r w:rsidR="007D7A47" w:rsidRPr="00D8567D">
        <w:rPr>
          <w:rFonts w:ascii="Cambria" w:hAnsi="Cambria"/>
          <w:sz w:val="24"/>
          <w:szCs w:val="24"/>
        </w:rPr>
        <w:t xml:space="preserve">en rapport vedr. integration </w:t>
      </w:r>
      <w:r w:rsidR="007D7A47" w:rsidRPr="00D8567D">
        <w:rPr>
          <w:rFonts w:ascii="Cambria" w:hAnsi="Cambria"/>
          <w:sz w:val="24"/>
          <w:szCs w:val="24"/>
        </w:rPr>
        <w:lastRenderedPageBreak/>
        <w:t xml:space="preserve">af praksis og omverdensrelationer i undervisningen på </w:t>
      </w:r>
      <w:proofErr w:type="spellStart"/>
      <w:r w:rsidR="007D7A47" w:rsidRPr="00D8567D">
        <w:rPr>
          <w:rFonts w:ascii="Cambria" w:hAnsi="Cambria"/>
          <w:sz w:val="24"/>
          <w:szCs w:val="24"/>
        </w:rPr>
        <w:t>ToRS</w:t>
      </w:r>
      <w:r>
        <w:rPr>
          <w:rFonts w:ascii="Cambria" w:hAnsi="Cambria"/>
          <w:sz w:val="24"/>
          <w:szCs w:val="24"/>
        </w:rPr>
        <w:t>.</w:t>
      </w:r>
      <w:proofErr w:type="spellEnd"/>
      <w:r>
        <w:rPr>
          <w:rFonts w:ascii="Cambria" w:hAnsi="Cambria"/>
          <w:sz w:val="24"/>
          <w:szCs w:val="24"/>
        </w:rPr>
        <w:t xml:space="preserve">  Sejersen nævnte bl.a. problemstillinger vedr. praktikforløbet. Hertil bemærkede panelet at 6 måneders praktik på deltid er helt fint set med aftagerøjne, mens 3 måneder er for kort tid uanset om det er fuld tid eller ej. Det blev foreslået at de stud</w:t>
      </w:r>
      <w:r>
        <w:rPr>
          <w:rFonts w:ascii="Cambria" w:hAnsi="Cambria"/>
          <w:sz w:val="24"/>
          <w:szCs w:val="24"/>
        </w:rPr>
        <w:t>e</w:t>
      </w:r>
      <w:r>
        <w:rPr>
          <w:rFonts w:ascii="Cambria" w:hAnsi="Cambria"/>
          <w:sz w:val="24"/>
          <w:szCs w:val="24"/>
        </w:rPr>
        <w:t>rende kunne komme i praktik i grupper á fx 3 studerende. Det vil være lige så attraktivt for praktikstederne.</w:t>
      </w:r>
    </w:p>
    <w:p w:rsidR="00D8567D" w:rsidRDefault="00D8567D" w:rsidP="00D8567D">
      <w:pPr>
        <w:pStyle w:val="Listeafsnit"/>
        <w:spacing w:after="0" w:line="240" w:lineRule="auto"/>
        <w:contextualSpacing w:val="0"/>
        <w:rPr>
          <w:rFonts w:ascii="Cambria" w:hAnsi="Cambria"/>
          <w:sz w:val="24"/>
          <w:szCs w:val="24"/>
        </w:rPr>
      </w:pPr>
    </w:p>
    <w:p w:rsidR="00D8567D" w:rsidRDefault="00D8567D" w:rsidP="00D8567D">
      <w:pPr>
        <w:pStyle w:val="Listeafsnit"/>
        <w:spacing w:after="0" w:line="240" w:lineRule="auto"/>
        <w:contextualSpacing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Sejersen redegjorde for projektet vedr. tværkulturel innovation, hvor der er indgået et samarbejde med ”Måltidspartnerskabet” som involverer alle </w:t>
      </w:r>
      <w:r w:rsidR="002B7295">
        <w:rPr>
          <w:rFonts w:ascii="Cambria" w:hAnsi="Cambria"/>
          <w:sz w:val="24"/>
          <w:szCs w:val="24"/>
        </w:rPr>
        <w:t>parter</w:t>
      </w:r>
      <w:r>
        <w:rPr>
          <w:rFonts w:ascii="Cambria" w:hAnsi="Cambria"/>
          <w:sz w:val="24"/>
          <w:szCs w:val="24"/>
        </w:rPr>
        <w:t xml:space="preserve"> der har </w:t>
      </w:r>
      <w:r w:rsidR="002B7295">
        <w:rPr>
          <w:rFonts w:ascii="Cambria" w:hAnsi="Cambria"/>
          <w:sz w:val="24"/>
          <w:szCs w:val="24"/>
        </w:rPr>
        <w:t>med fødevarer at gøre. Ideen i projektet er at undervisningen foregår sideløbende med tæt virksomhedskontakt, således at der både er forelæsninger, fel</w:t>
      </w:r>
      <w:r w:rsidR="002B7295">
        <w:rPr>
          <w:rFonts w:ascii="Cambria" w:hAnsi="Cambria"/>
          <w:sz w:val="24"/>
          <w:szCs w:val="24"/>
        </w:rPr>
        <w:t>t</w:t>
      </w:r>
      <w:r w:rsidR="002B7295">
        <w:rPr>
          <w:rFonts w:ascii="Cambria" w:hAnsi="Cambria"/>
          <w:sz w:val="24"/>
          <w:szCs w:val="24"/>
        </w:rPr>
        <w:t>arbejde og cases baseret på konkrete problemstillinger i vir</w:t>
      </w:r>
      <w:r w:rsidR="002B7295">
        <w:rPr>
          <w:rFonts w:ascii="Cambria" w:hAnsi="Cambria"/>
          <w:sz w:val="24"/>
          <w:szCs w:val="24"/>
        </w:rPr>
        <w:t>k</w:t>
      </w:r>
      <w:r w:rsidR="002B7295">
        <w:rPr>
          <w:rFonts w:ascii="Cambria" w:hAnsi="Cambria"/>
          <w:sz w:val="24"/>
          <w:szCs w:val="24"/>
        </w:rPr>
        <w:t>somhederne. Derved er der tale om værdiskabende innovation for såvel ToRS som virksomhederne: ToRS videreudvikler teor</w:t>
      </w:r>
      <w:r w:rsidR="002B7295">
        <w:rPr>
          <w:rFonts w:ascii="Cambria" w:hAnsi="Cambria"/>
          <w:sz w:val="24"/>
          <w:szCs w:val="24"/>
        </w:rPr>
        <w:t>e</w:t>
      </w:r>
      <w:r w:rsidR="002B7295">
        <w:rPr>
          <w:rFonts w:ascii="Cambria" w:hAnsi="Cambria"/>
          <w:sz w:val="24"/>
          <w:szCs w:val="24"/>
        </w:rPr>
        <w:t>tiske begrebsapparater i forhold til praksis, og virksomhederne udvikler forståelse og problemløsning i forhold til konkret pra</w:t>
      </w:r>
      <w:r w:rsidR="002B7295">
        <w:rPr>
          <w:rFonts w:ascii="Cambria" w:hAnsi="Cambria"/>
          <w:sz w:val="24"/>
          <w:szCs w:val="24"/>
        </w:rPr>
        <w:t>k</w:t>
      </w:r>
      <w:r w:rsidR="002B7295">
        <w:rPr>
          <w:rFonts w:ascii="Cambria" w:hAnsi="Cambria"/>
          <w:sz w:val="24"/>
          <w:szCs w:val="24"/>
        </w:rPr>
        <w:t>sis.</w:t>
      </w:r>
    </w:p>
    <w:p w:rsidR="002B7295" w:rsidRDefault="002B7295" w:rsidP="00D8567D">
      <w:pPr>
        <w:pStyle w:val="Listeafsnit"/>
        <w:spacing w:after="0" w:line="240" w:lineRule="auto"/>
        <w:contextualSpacing w:val="0"/>
        <w:rPr>
          <w:rFonts w:ascii="Cambria" w:hAnsi="Cambria"/>
          <w:sz w:val="24"/>
          <w:szCs w:val="24"/>
        </w:rPr>
      </w:pPr>
    </w:p>
    <w:p w:rsidR="00C41546" w:rsidRDefault="002B7295" w:rsidP="00C41546">
      <w:pPr>
        <w:pStyle w:val="Listeafsnit"/>
        <w:spacing w:after="0" w:line="240" w:lineRule="auto"/>
        <w:contextualSpacing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Erfaringerne fra projektet er positive, men det er tidskrævende (og i øvrigt et juridisk minefelt vedr. ophavsrettighederne til den producerede viden).  Ønsket er at brede projektet ud, så samtlige studerende får </w:t>
      </w:r>
      <w:r w:rsidR="00C41546">
        <w:rPr>
          <w:rFonts w:ascii="Cambria" w:hAnsi="Cambria"/>
          <w:sz w:val="24"/>
          <w:szCs w:val="24"/>
        </w:rPr>
        <w:t xml:space="preserve">lignende </w:t>
      </w:r>
      <w:r>
        <w:rPr>
          <w:rFonts w:ascii="Cambria" w:hAnsi="Cambria"/>
          <w:sz w:val="24"/>
          <w:szCs w:val="24"/>
        </w:rPr>
        <w:t>tilbud</w:t>
      </w:r>
      <w:r w:rsidR="00C41546">
        <w:rPr>
          <w:rFonts w:ascii="Cambria" w:hAnsi="Cambria"/>
          <w:sz w:val="24"/>
          <w:szCs w:val="24"/>
        </w:rPr>
        <w:t>. Panelet udtrykte positiv intere</w:t>
      </w:r>
      <w:r w:rsidR="00C41546">
        <w:rPr>
          <w:rFonts w:ascii="Cambria" w:hAnsi="Cambria"/>
          <w:sz w:val="24"/>
          <w:szCs w:val="24"/>
        </w:rPr>
        <w:t>s</w:t>
      </w:r>
      <w:r w:rsidR="00C41546">
        <w:rPr>
          <w:rFonts w:ascii="Cambria" w:hAnsi="Cambria"/>
          <w:sz w:val="24"/>
          <w:szCs w:val="24"/>
        </w:rPr>
        <w:t>se for projektet, specielt inddragelsen af konkrete problemsti</w:t>
      </w:r>
      <w:r w:rsidR="00C41546">
        <w:rPr>
          <w:rFonts w:ascii="Cambria" w:hAnsi="Cambria"/>
          <w:sz w:val="24"/>
          <w:szCs w:val="24"/>
        </w:rPr>
        <w:t>l</w:t>
      </w:r>
      <w:r w:rsidR="00C41546">
        <w:rPr>
          <w:rFonts w:ascii="Cambria" w:hAnsi="Cambria"/>
          <w:sz w:val="24"/>
          <w:szCs w:val="24"/>
        </w:rPr>
        <w:t>linger.</w:t>
      </w:r>
    </w:p>
    <w:p w:rsidR="00C41546" w:rsidRDefault="00C41546" w:rsidP="00D8567D">
      <w:pPr>
        <w:pStyle w:val="Listeafsnit"/>
        <w:spacing w:after="0" w:line="240" w:lineRule="auto"/>
        <w:contextualSpacing w:val="0"/>
        <w:rPr>
          <w:rFonts w:ascii="Cambria" w:hAnsi="Cambria"/>
          <w:sz w:val="24"/>
          <w:szCs w:val="24"/>
        </w:rPr>
      </w:pPr>
    </w:p>
    <w:p w:rsidR="00D8567D" w:rsidRDefault="00C41546" w:rsidP="00D8567D">
      <w:pPr>
        <w:pStyle w:val="Listeafsnit"/>
        <w:spacing w:after="0" w:line="240" w:lineRule="auto"/>
        <w:contextualSpacing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Opfordringen til aftagerpanelet er derfor at tænke i cases og b</w:t>
      </w:r>
      <w:r>
        <w:rPr>
          <w:rFonts w:ascii="Cambria" w:hAnsi="Cambria"/>
          <w:sz w:val="24"/>
          <w:szCs w:val="24"/>
        </w:rPr>
        <w:t>i</w:t>
      </w:r>
      <w:r>
        <w:rPr>
          <w:rFonts w:ascii="Cambria" w:hAnsi="Cambria"/>
          <w:sz w:val="24"/>
          <w:szCs w:val="24"/>
        </w:rPr>
        <w:t xml:space="preserve">drage med cases til </w:t>
      </w:r>
      <w:r w:rsidR="00181A67">
        <w:rPr>
          <w:rFonts w:ascii="Cambria" w:hAnsi="Cambria"/>
          <w:sz w:val="24"/>
          <w:szCs w:val="24"/>
        </w:rPr>
        <w:t xml:space="preserve">undervisningsbrug. </w:t>
      </w:r>
      <w:r>
        <w:rPr>
          <w:rFonts w:ascii="Cambria" w:hAnsi="Cambria"/>
          <w:sz w:val="24"/>
          <w:szCs w:val="24"/>
        </w:rPr>
        <w:t xml:space="preserve">Frank Sejersen lovede at sende en præcisering af hvilke typer af cases </w:t>
      </w:r>
      <w:r w:rsidR="00181A67">
        <w:rPr>
          <w:rFonts w:ascii="Cambria" w:hAnsi="Cambria"/>
          <w:sz w:val="24"/>
          <w:szCs w:val="24"/>
        </w:rPr>
        <w:t>der er</w:t>
      </w:r>
      <w:r>
        <w:rPr>
          <w:rFonts w:ascii="Cambria" w:hAnsi="Cambria"/>
          <w:sz w:val="24"/>
          <w:szCs w:val="24"/>
        </w:rPr>
        <w:t xml:space="preserve"> brug for</w:t>
      </w:r>
      <w:r w:rsidR="00181A67">
        <w:rPr>
          <w:rFonts w:ascii="Cambria" w:hAnsi="Cambria"/>
          <w:sz w:val="24"/>
          <w:szCs w:val="24"/>
        </w:rPr>
        <w:t>.</w:t>
      </w:r>
    </w:p>
    <w:p w:rsidR="00181A67" w:rsidRPr="0056392B" w:rsidRDefault="00181A67" w:rsidP="00D8567D">
      <w:pPr>
        <w:pStyle w:val="Listeafsnit"/>
        <w:spacing w:after="0" w:line="240" w:lineRule="auto"/>
        <w:contextualSpacing w:val="0"/>
      </w:pPr>
    </w:p>
    <w:bookmarkEnd w:id="8"/>
    <w:p w:rsidR="0014037D" w:rsidRPr="004423EC" w:rsidRDefault="0014037D" w:rsidP="004423EC">
      <w:pPr>
        <w:pStyle w:val="Almindeligtekst"/>
        <w:numPr>
          <w:ilvl w:val="0"/>
          <w:numId w:val="32"/>
        </w:numPr>
        <w:spacing w:line="240" w:lineRule="auto"/>
        <w:rPr>
          <w:rFonts w:ascii="Cambria" w:eastAsia="Calibri" w:hAnsi="Cambria" w:cs="Times New Roman"/>
          <w:b/>
          <w:sz w:val="24"/>
          <w:szCs w:val="24"/>
          <w:lang w:eastAsia="en-US"/>
        </w:rPr>
      </w:pPr>
      <w:r w:rsidRPr="004423EC">
        <w:rPr>
          <w:rFonts w:ascii="Cambria" w:eastAsia="Calibri" w:hAnsi="Cambria" w:cs="Times New Roman"/>
          <w:b/>
          <w:sz w:val="24"/>
          <w:szCs w:val="24"/>
          <w:lang w:eastAsia="en-US"/>
        </w:rPr>
        <w:t>Godkendelse af referat</w:t>
      </w:r>
    </w:p>
    <w:p w:rsidR="0014037D" w:rsidRPr="004423EC" w:rsidRDefault="0014037D" w:rsidP="0014037D">
      <w:pPr>
        <w:pStyle w:val="Almindeligtekst"/>
        <w:spacing w:line="240" w:lineRule="auto"/>
        <w:ind w:left="720"/>
        <w:rPr>
          <w:rFonts w:ascii="Cambria" w:eastAsia="Calibri" w:hAnsi="Cambria" w:cs="Times New Roman"/>
          <w:sz w:val="24"/>
          <w:szCs w:val="24"/>
          <w:lang w:eastAsia="en-US"/>
        </w:rPr>
      </w:pPr>
      <w:r w:rsidRPr="004423EC">
        <w:rPr>
          <w:rFonts w:ascii="Cambria" w:eastAsia="Calibri" w:hAnsi="Cambria" w:cs="Times New Roman"/>
          <w:sz w:val="24"/>
          <w:szCs w:val="24"/>
          <w:lang w:eastAsia="en-US"/>
        </w:rPr>
        <w:t>Referatet blev godkendt</w:t>
      </w:r>
      <w:r w:rsidR="00FA00E3" w:rsidRPr="004423EC">
        <w:rPr>
          <w:rFonts w:ascii="Cambria" w:eastAsia="Calibri" w:hAnsi="Cambria" w:cs="Times New Roman"/>
          <w:sz w:val="24"/>
          <w:szCs w:val="24"/>
          <w:lang w:eastAsia="en-US"/>
        </w:rPr>
        <w:t>.</w:t>
      </w:r>
      <w:r w:rsidRPr="004423EC">
        <w:rPr>
          <w:rFonts w:ascii="Cambria" w:eastAsia="Calibri" w:hAnsi="Cambria" w:cs="Times New Roman"/>
          <w:sz w:val="24"/>
          <w:szCs w:val="24"/>
          <w:lang w:eastAsia="en-US"/>
        </w:rPr>
        <w:t xml:space="preserve"> </w:t>
      </w:r>
    </w:p>
    <w:p w:rsidR="00C02E02" w:rsidRPr="004423EC" w:rsidRDefault="00C02E02" w:rsidP="004423EC">
      <w:pPr>
        <w:pStyle w:val="Almindeligtekst"/>
        <w:spacing w:line="240" w:lineRule="auto"/>
        <w:ind w:left="720"/>
        <w:rPr>
          <w:rFonts w:ascii="Cambria" w:eastAsia="Calibri" w:hAnsi="Cambria" w:cs="Times New Roman"/>
          <w:sz w:val="24"/>
          <w:szCs w:val="24"/>
          <w:lang w:eastAsia="en-US"/>
        </w:rPr>
      </w:pPr>
    </w:p>
    <w:p w:rsidR="00C02E02" w:rsidRPr="004423EC" w:rsidRDefault="0014037D" w:rsidP="004423EC">
      <w:pPr>
        <w:pStyle w:val="Almindeligtekst"/>
        <w:numPr>
          <w:ilvl w:val="0"/>
          <w:numId w:val="32"/>
        </w:numPr>
        <w:spacing w:line="240" w:lineRule="auto"/>
        <w:rPr>
          <w:rFonts w:ascii="Cambria" w:eastAsia="Calibri" w:hAnsi="Cambria" w:cs="Times New Roman"/>
          <w:b/>
          <w:sz w:val="24"/>
          <w:szCs w:val="24"/>
          <w:lang w:eastAsia="en-US"/>
        </w:rPr>
      </w:pPr>
      <w:r w:rsidRPr="004423EC">
        <w:rPr>
          <w:rFonts w:ascii="Cambria" w:eastAsia="Calibri" w:hAnsi="Cambria" w:cs="Times New Roman"/>
          <w:b/>
          <w:sz w:val="24"/>
          <w:szCs w:val="24"/>
          <w:lang w:eastAsia="en-US"/>
        </w:rPr>
        <w:t>Meddelelser</w:t>
      </w:r>
    </w:p>
    <w:p w:rsidR="00181A67" w:rsidRPr="004423EC" w:rsidRDefault="00181A67" w:rsidP="004423EC">
      <w:pPr>
        <w:pStyle w:val="Almindeligtekst"/>
        <w:spacing w:line="240" w:lineRule="auto"/>
        <w:ind w:left="720"/>
        <w:rPr>
          <w:rFonts w:ascii="Cambria" w:eastAsia="Calibri" w:hAnsi="Cambria" w:cs="Times New Roman"/>
          <w:sz w:val="24"/>
          <w:szCs w:val="24"/>
          <w:lang w:eastAsia="en-US"/>
        </w:rPr>
      </w:pPr>
      <w:r w:rsidRPr="004423EC">
        <w:rPr>
          <w:rFonts w:ascii="Cambria" w:eastAsia="Calibri" w:hAnsi="Cambria" w:cs="Times New Roman"/>
          <w:sz w:val="24"/>
          <w:szCs w:val="24"/>
          <w:lang w:eastAsia="en-US"/>
        </w:rPr>
        <w:t>Morten Warmind fortalte at akkrediteringsprocessen kører</w:t>
      </w:r>
      <w:r w:rsidR="00523127" w:rsidRPr="004423EC">
        <w:rPr>
          <w:rFonts w:ascii="Cambria" w:eastAsia="Calibri" w:hAnsi="Cambria" w:cs="Times New Roman"/>
          <w:sz w:val="24"/>
          <w:szCs w:val="24"/>
          <w:lang w:eastAsia="en-US"/>
        </w:rPr>
        <w:t>. H</w:t>
      </w:r>
      <w:r w:rsidRPr="004423EC">
        <w:rPr>
          <w:rFonts w:ascii="Cambria" w:eastAsia="Calibri" w:hAnsi="Cambria" w:cs="Times New Roman"/>
          <w:sz w:val="24"/>
          <w:szCs w:val="24"/>
          <w:lang w:eastAsia="en-US"/>
        </w:rPr>
        <w:t xml:space="preserve">ele Carsten Niebuhr afdelingen, dvs. arabisk, assyriologi, hebraisk, nærorientalsk arkæologi, persisk, tyrkisk og ægyptologi, </w:t>
      </w:r>
      <w:r w:rsidR="00523127" w:rsidRPr="004423EC">
        <w:rPr>
          <w:rFonts w:ascii="Cambria" w:eastAsia="Calibri" w:hAnsi="Cambria" w:cs="Times New Roman"/>
          <w:sz w:val="24"/>
          <w:szCs w:val="24"/>
          <w:lang w:eastAsia="en-US"/>
        </w:rPr>
        <w:t xml:space="preserve">er nu fuldt akkrediteret. Tyrkisk KA </w:t>
      </w:r>
      <w:proofErr w:type="gramStart"/>
      <w:r w:rsidR="00523127" w:rsidRPr="004423EC">
        <w:rPr>
          <w:rFonts w:ascii="Cambria" w:eastAsia="Calibri" w:hAnsi="Cambria" w:cs="Times New Roman"/>
          <w:sz w:val="24"/>
          <w:szCs w:val="24"/>
          <w:lang w:eastAsia="en-US"/>
        </w:rPr>
        <w:t>er</w:t>
      </w:r>
      <w:proofErr w:type="gramEnd"/>
      <w:r w:rsidR="00523127" w:rsidRPr="004423EC">
        <w:rPr>
          <w:rFonts w:ascii="Cambria" w:eastAsia="Calibri" w:hAnsi="Cambria" w:cs="Times New Roman"/>
          <w:sz w:val="24"/>
          <w:szCs w:val="24"/>
          <w:lang w:eastAsia="en-US"/>
        </w:rPr>
        <w:t xml:space="preserve"> dog af tekniske årsager endnu ikke fuldt akkrediteret. Hele Østeuropa- afdelingen skulle have været akkred</w:t>
      </w:r>
      <w:r w:rsidR="00523127" w:rsidRPr="004423EC">
        <w:rPr>
          <w:rFonts w:ascii="Cambria" w:eastAsia="Calibri" w:hAnsi="Cambria" w:cs="Times New Roman"/>
          <w:sz w:val="24"/>
          <w:szCs w:val="24"/>
          <w:lang w:eastAsia="en-US"/>
        </w:rPr>
        <w:t>i</w:t>
      </w:r>
      <w:r w:rsidR="00523127" w:rsidRPr="004423EC">
        <w:rPr>
          <w:rFonts w:ascii="Cambria" w:eastAsia="Calibri" w:hAnsi="Cambria" w:cs="Times New Roman"/>
          <w:sz w:val="24"/>
          <w:szCs w:val="24"/>
          <w:lang w:eastAsia="en-US"/>
        </w:rPr>
        <w:t>teret i dette forår, men pga. omstruktureringen af ACE er det udsat. Indologi har også fuld akkreditering nu. Korea-studier som i første omgang blev afvist, har nu opnået betinget akkreditering og vil fo</w:t>
      </w:r>
      <w:r w:rsidR="00523127" w:rsidRPr="004423EC">
        <w:rPr>
          <w:rFonts w:ascii="Cambria" w:eastAsia="Calibri" w:hAnsi="Cambria" w:cs="Times New Roman"/>
          <w:sz w:val="24"/>
          <w:szCs w:val="24"/>
          <w:lang w:eastAsia="en-US"/>
        </w:rPr>
        <w:t>r</w:t>
      </w:r>
      <w:r w:rsidR="00523127" w:rsidRPr="004423EC">
        <w:rPr>
          <w:rFonts w:ascii="Cambria" w:eastAsia="Calibri" w:hAnsi="Cambria" w:cs="Times New Roman"/>
          <w:sz w:val="24"/>
          <w:szCs w:val="24"/>
          <w:lang w:eastAsia="en-US"/>
        </w:rPr>
        <w:t>mentlig få fuld akkreditering næste gang.</w:t>
      </w:r>
      <w:r w:rsidR="00416113" w:rsidRPr="004423EC">
        <w:rPr>
          <w:rFonts w:ascii="Cambria" w:eastAsia="Calibri" w:hAnsi="Cambria" w:cs="Times New Roman"/>
          <w:sz w:val="24"/>
          <w:szCs w:val="24"/>
          <w:lang w:eastAsia="en-US"/>
        </w:rPr>
        <w:t xml:space="preserve"> Islamiske Studier skal g</w:t>
      </w:r>
      <w:r w:rsidR="00416113" w:rsidRPr="004423EC">
        <w:rPr>
          <w:rFonts w:ascii="Cambria" w:eastAsia="Calibri" w:hAnsi="Cambria" w:cs="Times New Roman"/>
          <w:sz w:val="24"/>
          <w:szCs w:val="24"/>
          <w:lang w:eastAsia="en-US"/>
        </w:rPr>
        <w:t>e</w:t>
      </w:r>
      <w:r w:rsidR="00416113" w:rsidRPr="004423EC">
        <w:rPr>
          <w:rFonts w:ascii="Cambria" w:eastAsia="Calibri" w:hAnsi="Cambria" w:cs="Times New Roman"/>
          <w:sz w:val="24"/>
          <w:szCs w:val="24"/>
          <w:lang w:eastAsia="en-US"/>
        </w:rPr>
        <w:t>nakkrediteres til september.</w:t>
      </w:r>
    </w:p>
    <w:p w:rsidR="00416113" w:rsidRPr="004423EC" w:rsidRDefault="00416113" w:rsidP="004423EC">
      <w:pPr>
        <w:pStyle w:val="Almindeligtekst"/>
        <w:spacing w:line="240" w:lineRule="auto"/>
        <w:ind w:left="720"/>
        <w:rPr>
          <w:rFonts w:ascii="Cambria" w:eastAsia="Calibri" w:hAnsi="Cambria" w:cs="Times New Roman"/>
          <w:sz w:val="24"/>
          <w:szCs w:val="24"/>
          <w:lang w:eastAsia="en-US"/>
        </w:rPr>
      </w:pPr>
    </w:p>
    <w:p w:rsidR="00416113" w:rsidRPr="004423EC" w:rsidRDefault="00416113" w:rsidP="004423EC">
      <w:pPr>
        <w:pStyle w:val="Almindeligtekst"/>
        <w:spacing w:line="240" w:lineRule="auto"/>
        <w:ind w:left="720"/>
        <w:rPr>
          <w:rFonts w:ascii="Cambria" w:eastAsia="Calibri" w:hAnsi="Cambria" w:cs="Times New Roman"/>
          <w:sz w:val="24"/>
          <w:szCs w:val="24"/>
          <w:lang w:eastAsia="en-US"/>
        </w:rPr>
      </w:pPr>
      <w:r w:rsidRPr="004423EC">
        <w:rPr>
          <w:rFonts w:ascii="Cambria" w:eastAsia="Calibri" w:hAnsi="Cambria" w:cs="Times New Roman"/>
          <w:sz w:val="24"/>
          <w:szCs w:val="24"/>
          <w:lang w:eastAsia="en-US"/>
        </w:rPr>
        <w:lastRenderedPageBreak/>
        <w:t>ToRS er ikke som planlagt flyttet til nye lokaler. Bygningerne var ikke færdige, så flytningen er udskudt til sommer.</w:t>
      </w:r>
    </w:p>
    <w:p w:rsidR="00416113" w:rsidRPr="004423EC" w:rsidRDefault="00416113" w:rsidP="004423EC">
      <w:pPr>
        <w:pStyle w:val="Almindeligtekst"/>
        <w:spacing w:line="240" w:lineRule="auto"/>
        <w:ind w:left="720"/>
        <w:rPr>
          <w:rFonts w:ascii="Cambria" w:eastAsia="Calibri" w:hAnsi="Cambria" w:cs="Times New Roman"/>
          <w:sz w:val="24"/>
          <w:szCs w:val="24"/>
          <w:lang w:eastAsia="en-US"/>
        </w:rPr>
      </w:pPr>
    </w:p>
    <w:p w:rsidR="00416113" w:rsidRPr="004423EC" w:rsidRDefault="00416113" w:rsidP="004423EC">
      <w:pPr>
        <w:pStyle w:val="Almindeligtekst"/>
        <w:spacing w:line="240" w:lineRule="auto"/>
        <w:ind w:left="720"/>
        <w:rPr>
          <w:rFonts w:ascii="Cambria" w:eastAsia="Calibri" w:hAnsi="Cambria" w:cs="Times New Roman"/>
          <w:sz w:val="24"/>
          <w:szCs w:val="24"/>
          <w:lang w:eastAsia="en-US"/>
        </w:rPr>
      </w:pPr>
      <w:r w:rsidRPr="004423EC">
        <w:rPr>
          <w:rFonts w:ascii="Cambria" w:eastAsia="Calibri" w:hAnsi="Cambria" w:cs="Times New Roman"/>
          <w:sz w:val="24"/>
          <w:szCs w:val="24"/>
          <w:lang w:eastAsia="en-US"/>
        </w:rPr>
        <w:t xml:space="preserve">Der er </w:t>
      </w:r>
      <w:r w:rsidR="007E315C" w:rsidRPr="004423EC">
        <w:rPr>
          <w:rFonts w:ascii="Cambria" w:eastAsia="Calibri" w:hAnsi="Cambria" w:cs="Times New Roman"/>
          <w:sz w:val="24"/>
          <w:szCs w:val="24"/>
          <w:lang w:eastAsia="en-US"/>
        </w:rPr>
        <w:t xml:space="preserve">en række </w:t>
      </w:r>
      <w:r w:rsidRPr="004423EC">
        <w:rPr>
          <w:rFonts w:ascii="Cambria" w:eastAsia="Calibri" w:hAnsi="Cambria" w:cs="Times New Roman"/>
          <w:sz w:val="24"/>
          <w:szCs w:val="24"/>
          <w:lang w:eastAsia="en-US"/>
        </w:rPr>
        <w:t>nyansættelser på flere fag.</w:t>
      </w:r>
    </w:p>
    <w:p w:rsidR="007E315C" w:rsidRPr="004423EC" w:rsidRDefault="007E315C" w:rsidP="004423EC">
      <w:pPr>
        <w:pStyle w:val="Almindeligtekst"/>
        <w:spacing w:line="240" w:lineRule="auto"/>
        <w:ind w:left="720"/>
        <w:rPr>
          <w:rFonts w:ascii="Cambria" w:eastAsia="Calibri" w:hAnsi="Cambria" w:cs="Times New Roman"/>
          <w:sz w:val="24"/>
          <w:szCs w:val="24"/>
          <w:lang w:eastAsia="en-US"/>
        </w:rPr>
      </w:pPr>
    </w:p>
    <w:p w:rsidR="007E315C" w:rsidRPr="004423EC" w:rsidRDefault="007E315C" w:rsidP="004423EC">
      <w:pPr>
        <w:pStyle w:val="Almindeligtekst"/>
        <w:spacing w:line="240" w:lineRule="auto"/>
        <w:ind w:left="720"/>
        <w:rPr>
          <w:rFonts w:ascii="Cambria" w:eastAsia="Calibri" w:hAnsi="Cambria" w:cs="Times New Roman"/>
          <w:sz w:val="24"/>
          <w:szCs w:val="24"/>
          <w:lang w:eastAsia="en-US"/>
        </w:rPr>
      </w:pPr>
      <w:r w:rsidRPr="004423EC">
        <w:rPr>
          <w:rFonts w:ascii="Cambria" w:eastAsia="Calibri" w:hAnsi="Cambria" w:cs="Times New Roman"/>
          <w:sz w:val="24"/>
          <w:szCs w:val="24"/>
          <w:lang w:eastAsia="en-US"/>
        </w:rPr>
        <w:t xml:space="preserve">ToRS har tæt kontakt med </w:t>
      </w:r>
      <w:proofErr w:type="spellStart"/>
      <w:r w:rsidRPr="004423EC">
        <w:rPr>
          <w:rFonts w:ascii="Cambria" w:eastAsia="Calibri" w:hAnsi="Cambria" w:cs="Times New Roman"/>
          <w:sz w:val="24"/>
          <w:szCs w:val="24"/>
          <w:lang w:eastAsia="en-US"/>
        </w:rPr>
        <w:t>Rysensteen</w:t>
      </w:r>
      <w:proofErr w:type="spellEnd"/>
      <w:r w:rsidRPr="004423EC">
        <w:rPr>
          <w:rFonts w:ascii="Cambria" w:eastAsia="Calibri" w:hAnsi="Cambria" w:cs="Times New Roman"/>
          <w:sz w:val="24"/>
          <w:szCs w:val="24"/>
          <w:lang w:eastAsia="en-US"/>
        </w:rPr>
        <w:t xml:space="preserve"> Gymnasium om broby</w:t>
      </w:r>
      <w:r w:rsidRPr="004423EC">
        <w:rPr>
          <w:rFonts w:ascii="Cambria" w:eastAsia="Calibri" w:hAnsi="Cambria" w:cs="Times New Roman"/>
          <w:sz w:val="24"/>
          <w:szCs w:val="24"/>
          <w:lang w:eastAsia="en-US"/>
        </w:rPr>
        <w:t>g</w:t>
      </w:r>
      <w:r w:rsidRPr="004423EC">
        <w:rPr>
          <w:rFonts w:ascii="Cambria" w:eastAsia="Calibri" w:hAnsi="Cambria" w:cs="Times New Roman"/>
          <w:sz w:val="24"/>
          <w:szCs w:val="24"/>
          <w:lang w:eastAsia="en-US"/>
        </w:rPr>
        <w:t xml:space="preserve">ningsaktiviteter. De hidtidige aktiviteter har været finansieret Region Hovedstaden via projekt ”Progression og Overgang”. Der arbejdes nu på at udvikle en model for at fortsætte arbejdet med alternative finansieringsmuligheder. </w:t>
      </w:r>
    </w:p>
    <w:p w:rsidR="00416113" w:rsidRPr="004423EC" w:rsidRDefault="00416113" w:rsidP="004423EC">
      <w:pPr>
        <w:pStyle w:val="Almindeligtekst"/>
        <w:spacing w:line="240" w:lineRule="auto"/>
        <w:ind w:left="720"/>
        <w:rPr>
          <w:rFonts w:ascii="Cambria" w:eastAsia="Calibri" w:hAnsi="Cambria" w:cs="Times New Roman"/>
          <w:sz w:val="24"/>
          <w:szCs w:val="24"/>
          <w:lang w:eastAsia="en-US"/>
        </w:rPr>
      </w:pPr>
    </w:p>
    <w:p w:rsidR="007E315C" w:rsidRPr="004423EC" w:rsidRDefault="00416113" w:rsidP="004423EC">
      <w:pPr>
        <w:pStyle w:val="Almindeligtekst"/>
        <w:spacing w:line="240" w:lineRule="auto"/>
        <w:ind w:left="720"/>
        <w:rPr>
          <w:rFonts w:ascii="Cambria" w:eastAsia="Calibri" w:hAnsi="Cambria" w:cs="Times New Roman"/>
          <w:sz w:val="24"/>
          <w:szCs w:val="24"/>
          <w:lang w:eastAsia="en-US"/>
        </w:rPr>
      </w:pPr>
      <w:r w:rsidRPr="004423EC">
        <w:rPr>
          <w:rFonts w:ascii="Cambria" w:eastAsia="Calibri" w:hAnsi="Cambria" w:cs="Times New Roman"/>
          <w:sz w:val="24"/>
          <w:szCs w:val="24"/>
          <w:lang w:eastAsia="en-US"/>
        </w:rPr>
        <w:t>Jan Ertmann Karlsen, FL Schmidt, er trådt ud af aftagerpanel</w:t>
      </w:r>
      <w:r w:rsidR="004423EC">
        <w:rPr>
          <w:rFonts w:ascii="Cambria" w:eastAsia="Calibri" w:hAnsi="Cambria" w:cs="Times New Roman"/>
          <w:sz w:val="24"/>
          <w:szCs w:val="24"/>
          <w:lang w:eastAsia="en-US"/>
        </w:rPr>
        <w:t>e</w:t>
      </w:r>
      <w:r w:rsidRPr="004423EC">
        <w:rPr>
          <w:rFonts w:ascii="Cambria" w:eastAsia="Calibri" w:hAnsi="Cambria" w:cs="Times New Roman"/>
          <w:sz w:val="24"/>
          <w:szCs w:val="24"/>
          <w:lang w:eastAsia="en-US"/>
        </w:rPr>
        <w:t xml:space="preserve">t. </w:t>
      </w:r>
      <w:proofErr w:type="spellStart"/>
      <w:r w:rsidRPr="004423EC">
        <w:rPr>
          <w:rFonts w:ascii="Cambria" w:eastAsia="Calibri" w:hAnsi="Cambria" w:cs="Times New Roman"/>
          <w:sz w:val="24"/>
          <w:szCs w:val="24"/>
          <w:lang w:eastAsia="en-US"/>
        </w:rPr>
        <w:t>Darrian</w:t>
      </w:r>
      <w:proofErr w:type="spellEnd"/>
      <w:r w:rsidRPr="004423EC">
        <w:rPr>
          <w:rFonts w:ascii="Cambria" w:eastAsia="Calibri" w:hAnsi="Cambria" w:cs="Times New Roman"/>
          <w:sz w:val="24"/>
          <w:szCs w:val="24"/>
          <w:lang w:eastAsia="en-US"/>
        </w:rPr>
        <w:t xml:space="preserve"> Riber, Udenrigsministeriet skal udstationeres til Pak</w:t>
      </w:r>
      <w:r w:rsidRPr="004423EC">
        <w:rPr>
          <w:rFonts w:ascii="Cambria" w:eastAsia="Calibri" w:hAnsi="Cambria" w:cs="Times New Roman"/>
          <w:sz w:val="24"/>
          <w:szCs w:val="24"/>
          <w:lang w:eastAsia="en-US"/>
        </w:rPr>
        <w:t>i</w:t>
      </w:r>
      <w:r w:rsidRPr="004423EC">
        <w:rPr>
          <w:rFonts w:ascii="Cambria" w:eastAsia="Calibri" w:hAnsi="Cambria" w:cs="Times New Roman"/>
          <w:sz w:val="24"/>
          <w:szCs w:val="24"/>
          <w:lang w:eastAsia="en-US"/>
        </w:rPr>
        <w:t>stan og træder derfor også ud af panelet</w:t>
      </w:r>
      <w:r w:rsidR="007E315C" w:rsidRPr="004423EC">
        <w:rPr>
          <w:rFonts w:ascii="Cambria" w:eastAsia="Calibri" w:hAnsi="Cambria" w:cs="Times New Roman"/>
          <w:sz w:val="24"/>
          <w:szCs w:val="24"/>
          <w:lang w:eastAsia="en-US"/>
        </w:rPr>
        <w:t>.</w:t>
      </w:r>
      <w:r w:rsidR="00D77101" w:rsidRPr="004423EC">
        <w:rPr>
          <w:rFonts w:ascii="Cambria" w:eastAsia="Calibri" w:hAnsi="Cambria" w:cs="Times New Roman"/>
          <w:sz w:val="24"/>
          <w:szCs w:val="24"/>
          <w:lang w:eastAsia="en-US"/>
        </w:rPr>
        <w:t xml:space="preserve"> – Panelet takker for indsatsen!</w:t>
      </w:r>
    </w:p>
    <w:p w:rsidR="00D77101" w:rsidRPr="004423EC" w:rsidRDefault="00D77101" w:rsidP="004423EC">
      <w:pPr>
        <w:pStyle w:val="Almindeligtekst"/>
        <w:spacing w:line="240" w:lineRule="auto"/>
        <w:ind w:left="720"/>
        <w:rPr>
          <w:rFonts w:ascii="Cambria" w:eastAsia="Calibri" w:hAnsi="Cambria" w:cs="Times New Roman"/>
          <w:sz w:val="24"/>
          <w:szCs w:val="24"/>
          <w:lang w:eastAsia="en-US"/>
        </w:rPr>
      </w:pPr>
    </w:p>
    <w:p w:rsidR="00D77101" w:rsidRPr="004423EC" w:rsidRDefault="00D77101" w:rsidP="004423EC">
      <w:pPr>
        <w:pStyle w:val="Almindeligtekst"/>
        <w:spacing w:line="240" w:lineRule="auto"/>
        <w:ind w:left="720"/>
        <w:rPr>
          <w:rFonts w:ascii="Cambria" w:eastAsia="Calibri" w:hAnsi="Cambria" w:cs="Times New Roman"/>
          <w:sz w:val="24"/>
          <w:szCs w:val="24"/>
          <w:lang w:eastAsia="en-US"/>
        </w:rPr>
      </w:pPr>
      <w:r w:rsidRPr="004423EC">
        <w:rPr>
          <w:rFonts w:ascii="Cambria" w:eastAsia="Calibri" w:hAnsi="Cambria" w:cs="Times New Roman"/>
          <w:sz w:val="24"/>
          <w:szCs w:val="24"/>
          <w:lang w:eastAsia="en-US"/>
        </w:rPr>
        <w:t>Morten Warmind orienterede om at yderligere medlemmer til pan</w:t>
      </w:r>
      <w:r w:rsidRPr="004423EC">
        <w:rPr>
          <w:rFonts w:ascii="Cambria" w:eastAsia="Calibri" w:hAnsi="Cambria" w:cs="Times New Roman"/>
          <w:sz w:val="24"/>
          <w:szCs w:val="24"/>
          <w:lang w:eastAsia="en-US"/>
        </w:rPr>
        <w:t>e</w:t>
      </w:r>
      <w:r w:rsidRPr="004423EC">
        <w:rPr>
          <w:rFonts w:ascii="Cambria" w:eastAsia="Calibri" w:hAnsi="Cambria" w:cs="Times New Roman"/>
          <w:sz w:val="24"/>
          <w:szCs w:val="24"/>
          <w:lang w:eastAsia="en-US"/>
        </w:rPr>
        <w:t>let er ved at blive inviteret.</w:t>
      </w:r>
    </w:p>
    <w:p w:rsidR="007E315C" w:rsidRPr="004423EC" w:rsidRDefault="007E315C" w:rsidP="004423EC">
      <w:pPr>
        <w:pStyle w:val="Almindeligtekst"/>
        <w:spacing w:line="240" w:lineRule="auto"/>
        <w:ind w:left="720"/>
        <w:rPr>
          <w:rFonts w:ascii="Cambria" w:eastAsia="Calibri" w:hAnsi="Cambria" w:cs="Times New Roman"/>
          <w:sz w:val="24"/>
          <w:szCs w:val="24"/>
          <w:lang w:eastAsia="en-US"/>
        </w:rPr>
      </w:pPr>
    </w:p>
    <w:p w:rsidR="007E315C" w:rsidRPr="004423EC" w:rsidRDefault="007E315C" w:rsidP="004423EC">
      <w:pPr>
        <w:pStyle w:val="Almindeligtekst"/>
        <w:numPr>
          <w:ilvl w:val="0"/>
          <w:numId w:val="32"/>
        </w:numPr>
        <w:spacing w:line="240" w:lineRule="auto"/>
        <w:rPr>
          <w:rFonts w:ascii="Cambria" w:eastAsia="Calibri" w:hAnsi="Cambria" w:cs="Times New Roman"/>
          <w:b/>
          <w:sz w:val="24"/>
          <w:szCs w:val="24"/>
          <w:lang w:eastAsia="en-US"/>
        </w:rPr>
      </w:pPr>
      <w:r w:rsidRPr="004423EC">
        <w:rPr>
          <w:rFonts w:ascii="Cambria" w:eastAsia="Calibri" w:hAnsi="Cambria" w:cs="Times New Roman"/>
          <w:b/>
          <w:sz w:val="24"/>
          <w:szCs w:val="24"/>
          <w:lang w:eastAsia="en-US"/>
        </w:rPr>
        <w:t>Karrierearrangement efter 2013</w:t>
      </w:r>
    </w:p>
    <w:p w:rsidR="007E315C" w:rsidRPr="004423EC" w:rsidRDefault="007E315C" w:rsidP="004423EC">
      <w:pPr>
        <w:pStyle w:val="Almindeligtekst"/>
        <w:spacing w:line="240" w:lineRule="auto"/>
        <w:ind w:left="720"/>
        <w:rPr>
          <w:rFonts w:ascii="Cambria" w:eastAsia="Calibri" w:hAnsi="Cambria" w:cs="Times New Roman"/>
          <w:sz w:val="24"/>
          <w:szCs w:val="24"/>
          <w:lang w:eastAsia="en-US"/>
        </w:rPr>
      </w:pPr>
      <w:r w:rsidRPr="004423EC">
        <w:rPr>
          <w:rFonts w:ascii="Cambria" w:eastAsia="Calibri" w:hAnsi="Cambria" w:cs="Times New Roman"/>
          <w:sz w:val="24"/>
          <w:szCs w:val="24"/>
          <w:lang w:eastAsia="en-US"/>
        </w:rPr>
        <w:t>Studievejleder Dorthe Horvath står gerne for et karrierearra</w:t>
      </w:r>
      <w:r w:rsidRPr="004423EC">
        <w:rPr>
          <w:rFonts w:ascii="Cambria" w:eastAsia="Calibri" w:hAnsi="Cambria" w:cs="Times New Roman"/>
          <w:sz w:val="24"/>
          <w:szCs w:val="24"/>
          <w:lang w:eastAsia="en-US"/>
        </w:rPr>
        <w:t>n</w:t>
      </w:r>
      <w:r w:rsidRPr="004423EC">
        <w:rPr>
          <w:rFonts w:ascii="Cambria" w:eastAsia="Calibri" w:hAnsi="Cambria" w:cs="Times New Roman"/>
          <w:sz w:val="24"/>
          <w:szCs w:val="24"/>
          <w:lang w:eastAsia="en-US"/>
        </w:rPr>
        <w:t xml:space="preserve">gement. Panel-medlemmerne ønsker samme koncept som sidst. Dorthe </w:t>
      </w:r>
      <w:proofErr w:type="spellStart"/>
      <w:r w:rsidRPr="004423EC">
        <w:rPr>
          <w:rFonts w:ascii="Cambria" w:eastAsia="Calibri" w:hAnsi="Cambria" w:cs="Times New Roman"/>
          <w:sz w:val="24"/>
          <w:szCs w:val="24"/>
          <w:lang w:eastAsia="en-US"/>
        </w:rPr>
        <w:t>doodler</w:t>
      </w:r>
      <w:proofErr w:type="spellEnd"/>
      <w:r w:rsidRPr="004423EC">
        <w:rPr>
          <w:rFonts w:ascii="Cambria" w:eastAsia="Calibri" w:hAnsi="Cambria" w:cs="Times New Roman"/>
          <w:sz w:val="24"/>
          <w:szCs w:val="24"/>
          <w:lang w:eastAsia="en-US"/>
        </w:rPr>
        <w:t xml:space="preserve"> for at </w:t>
      </w:r>
      <w:proofErr w:type="gramStart"/>
      <w:r w:rsidRPr="004423EC">
        <w:rPr>
          <w:rFonts w:ascii="Cambria" w:eastAsia="Calibri" w:hAnsi="Cambria" w:cs="Times New Roman"/>
          <w:sz w:val="24"/>
          <w:szCs w:val="24"/>
          <w:lang w:eastAsia="en-US"/>
        </w:rPr>
        <w:t>finde</w:t>
      </w:r>
      <w:proofErr w:type="gramEnd"/>
      <w:r w:rsidRPr="004423EC">
        <w:rPr>
          <w:rFonts w:ascii="Cambria" w:eastAsia="Calibri" w:hAnsi="Cambria" w:cs="Times New Roman"/>
          <w:sz w:val="24"/>
          <w:szCs w:val="24"/>
          <w:lang w:eastAsia="en-US"/>
        </w:rPr>
        <w:t xml:space="preserve"> en dato for arrangementet og konta</w:t>
      </w:r>
      <w:r w:rsidRPr="004423EC">
        <w:rPr>
          <w:rFonts w:ascii="Cambria" w:eastAsia="Calibri" w:hAnsi="Cambria" w:cs="Times New Roman"/>
          <w:sz w:val="24"/>
          <w:szCs w:val="24"/>
          <w:lang w:eastAsia="en-US"/>
        </w:rPr>
        <w:t>k</w:t>
      </w:r>
      <w:r w:rsidRPr="004423EC">
        <w:rPr>
          <w:rFonts w:ascii="Cambria" w:eastAsia="Calibri" w:hAnsi="Cambria" w:cs="Times New Roman"/>
          <w:sz w:val="24"/>
          <w:szCs w:val="24"/>
          <w:lang w:eastAsia="en-US"/>
        </w:rPr>
        <w:t>ter</w:t>
      </w:r>
      <w:r w:rsidR="00D77101" w:rsidRPr="004423EC">
        <w:rPr>
          <w:rFonts w:ascii="Cambria" w:eastAsia="Calibri" w:hAnsi="Cambria" w:cs="Times New Roman"/>
          <w:sz w:val="24"/>
          <w:szCs w:val="24"/>
          <w:lang w:eastAsia="en-US"/>
        </w:rPr>
        <w:t xml:space="preserve"> </w:t>
      </w:r>
      <w:r w:rsidR="00F85FBD" w:rsidRPr="004423EC">
        <w:rPr>
          <w:rFonts w:ascii="Cambria" w:eastAsia="Calibri" w:hAnsi="Cambria" w:cs="Times New Roman"/>
          <w:sz w:val="24"/>
          <w:szCs w:val="24"/>
          <w:lang w:eastAsia="en-US"/>
        </w:rPr>
        <w:t>de</w:t>
      </w:r>
      <w:r w:rsidR="00F85FBD" w:rsidRPr="004423EC">
        <w:rPr>
          <w:rFonts w:ascii="Cambria" w:eastAsia="Calibri" w:hAnsi="Cambria" w:cs="Times New Roman"/>
          <w:sz w:val="24"/>
          <w:szCs w:val="24"/>
          <w:lang w:eastAsia="en-US"/>
        </w:rPr>
        <w:t>s</w:t>
      </w:r>
      <w:r w:rsidR="00F85FBD" w:rsidRPr="004423EC">
        <w:rPr>
          <w:rFonts w:ascii="Cambria" w:eastAsia="Calibri" w:hAnsi="Cambria" w:cs="Times New Roman"/>
          <w:sz w:val="24"/>
          <w:szCs w:val="24"/>
          <w:lang w:eastAsia="en-US"/>
        </w:rPr>
        <w:t>uden panel</w:t>
      </w:r>
      <w:r w:rsidR="00D77101" w:rsidRPr="004423EC">
        <w:rPr>
          <w:rFonts w:ascii="Cambria" w:eastAsia="Calibri" w:hAnsi="Cambria" w:cs="Times New Roman"/>
          <w:sz w:val="24"/>
          <w:szCs w:val="24"/>
          <w:lang w:eastAsia="en-US"/>
        </w:rPr>
        <w:t>medlemmer</w:t>
      </w:r>
      <w:r w:rsidR="00F85FBD" w:rsidRPr="004423EC">
        <w:rPr>
          <w:rFonts w:ascii="Cambria" w:eastAsia="Calibri" w:hAnsi="Cambria" w:cs="Times New Roman"/>
          <w:sz w:val="24"/>
          <w:szCs w:val="24"/>
          <w:lang w:eastAsia="en-US"/>
        </w:rPr>
        <w:t>ne</w:t>
      </w:r>
      <w:r w:rsidR="00D77101" w:rsidRPr="004423EC">
        <w:rPr>
          <w:rFonts w:ascii="Cambria" w:eastAsia="Calibri" w:hAnsi="Cambria" w:cs="Times New Roman"/>
          <w:sz w:val="24"/>
          <w:szCs w:val="24"/>
          <w:lang w:eastAsia="en-US"/>
        </w:rPr>
        <w:t xml:space="preserve"> vedr. </w:t>
      </w:r>
      <w:r w:rsidR="00F85FBD" w:rsidRPr="004423EC">
        <w:rPr>
          <w:rFonts w:ascii="Cambria" w:eastAsia="Calibri" w:hAnsi="Cambria" w:cs="Times New Roman"/>
          <w:sz w:val="24"/>
          <w:szCs w:val="24"/>
          <w:lang w:eastAsia="en-US"/>
        </w:rPr>
        <w:t>bidrag</w:t>
      </w:r>
      <w:r w:rsidR="00D77101" w:rsidRPr="004423EC">
        <w:rPr>
          <w:rFonts w:ascii="Cambria" w:eastAsia="Calibri" w:hAnsi="Cambria" w:cs="Times New Roman"/>
          <w:sz w:val="24"/>
          <w:szCs w:val="24"/>
          <w:lang w:eastAsia="en-US"/>
        </w:rPr>
        <w:t>.</w:t>
      </w:r>
    </w:p>
    <w:p w:rsidR="00D77101" w:rsidRPr="004423EC" w:rsidRDefault="00D77101" w:rsidP="004423EC">
      <w:pPr>
        <w:pStyle w:val="Almindeligtekst"/>
        <w:spacing w:line="240" w:lineRule="auto"/>
        <w:ind w:left="720"/>
        <w:rPr>
          <w:rFonts w:ascii="Cambria" w:eastAsia="Calibri" w:hAnsi="Cambria" w:cs="Times New Roman"/>
          <w:b/>
          <w:sz w:val="24"/>
          <w:szCs w:val="24"/>
          <w:lang w:eastAsia="en-US"/>
        </w:rPr>
      </w:pPr>
    </w:p>
    <w:p w:rsidR="00D77101" w:rsidRPr="004423EC" w:rsidRDefault="00F85FBD" w:rsidP="004423EC">
      <w:pPr>
        <w:pStyle w:val="Almindeligtekst"/>
        <w:numPr>
          <w:ilvl w:val="0"/>
          <w:numId w:val="32"/>
        </w:numPr>
        <w:spacing w:line="240" w:lineRule="auto"/>
        <w:rPr>
          <w:rFonts w:ascii="Cambria" w:eastAsia="Calibri" w:hAnsi="Cambria" w:cs="Times New Roman"/>
          <w:b/>
          <w:sz w:val="24"/>
          <w:szCs w:val="24"/>
          <w:lang w:eastAsia="en-US"/>
        </w:rPr>
      </w:pPr>
      <w:r w:rsidRPr="004423EC">
        <w:rPr>
          <w:rFonts w:ascii="Cambria" w:eastAsia="Calibri" w:hAnsi="Cambria" w:cs="Times New Roman"/>
          <w:b/>
          <w:sz w:val="24"/>
          <w:szCs w:val="24"/>
          <w:lang w:eastAsia="en-US"/>
        </w:rPr>
        <w:t>Workshop for aftagere og undervisere vedr. kompete</w:t>
      </w:r>
      <w:r w:rsidRPr="004423EC">
        <w:rPr>
          <w:rFonts w:ascii="Cambria" w:eastAsia="Calibri" w:hAnsi="Cambria" w:cs="Times New Roman"/>
          <w:b/>
          <w:sz w:val="24"/>
          <w:szCs w:val="24"/>
          <w:lang w:eastAsia="en-US"/>
        </w:rPr>
        <w:t>n</w:t>
      </w:r>
      <w:r w:rsidRPr="004423EC">
        <w:rPr>
          <w:rFonts w:ascii="Cambria" w:eastAsia="Calibri" w:hAnsi="Cambria" w:cs="Times New Roman"/>
          <w:b/>
          <w:sz w:val="24"/>
          <w:szCs w:val="24"/>
          <w:lang w:eastAsia="en-US"/>
        </w:rPr>
        <w:t>cer</w:t>
      </w:r>
    </w:p>
    <w:p w:rsidR="00F85FBD" w:rsidRPr="004423EC" w:rsidRDefault="00F85FBD" w:rsidP="004423EC">
      <w:pPr>
        <w:pStyle w:val="Almindeligtekst"/>
        <w:spacing w:line="240" w:lineRule="auto"/>
        <w:ind w:left="720"/>
        <w:rPr>
          <w:rFonts w:ascii="Cambria" w:eastAsia="Calibri" w:hAnsi="Cambria" w:cs="Times New Roman"/>
          <w:sz w:val="24"/>
          <w:szCs w:val="24"/>
          <w:lang w:eastAsia="en-US"/>
        </w:rPr>
      </w:pPr>
      <w:r w:rsidRPr="004423EC">
        <w:rPr>
          <w:rFonts w:ascii="Cambria" w:eastAsia="Calibri" w:hAnsi="Cambria" w:cs="Times New Roman"/>
          <w:sz w:val="24"/>
          <w:szCs w:val="24"/>
          <w:lang w:eastAsia="en-US"/>
        </w:rPr>
        <w:t xml:space="preserve">Morten Warmind forklarede at forslaget skal ses i sammenhæng med de overvejelser vedr. </w:t>
      </w:r>
      <w:proofErr w:type="spellStart"/>
      <w:r w:rsidRPr="004423EC">
        <w:rPr>
          <w:rFonts w:ascii="Cambria" w:eastAsia="Calibri" w:hAnsi="Cambria" w:cs="Times New Roman"/>
          <w:sz w:val="24"/>
          <w:szCs w:val="24"/>
          <w:lang w:eastAsia="en-US"/>
        </w:rPr>
        <w:t>casebaseret</w:t>
      </w:r>
      <w:proofErr w:type="spellEnd"/>
      <w:r w:rsidRPr="004423EC">
        <w:rPr>
          <w:rFonts w:ascii="Cambria" w:eastAsia="Calibri" w:hAnsi="Cambria" w:cs="Times New Roman"/>
          <w:sz w:val="24"/>
          <w:szCs w:val="24"/>
          <w:lang w:eastAsia="en-US"/>
        </w:rPr>
        <w:t xml:space="preserve"> undervisning, Frank S</w:t>
      </w:r>
      <w:r w:rsidRPr="004423EC">
        <w:rPr>
          <w:rFonts w:ascii="Cambria" w:eastAsia="Calibri" w:hAnsi="Cambria" w:cs="Times New Roman"/>
          <w:sz w:val="24"/>
          <w:szCs w:val="24"/>
          <w:lang w:eastAsia="en-US"/>
        </w:rPr>
        <w:t>e</w:t>
      </w:r>
      <w:r w:rsidRPr="004423EC">
        <w:rPr>
          <w:rFonts w:ascii="Cambria" w:eastAsia="Calibri" w:hAnsi="Cambria" w:cs="Times New Roman"/>
          <w:sz w:val="24"/>
          <w:szCs w:val="24"/>
          <w:lang w:eastAsia="en-US"/>
        </w:rPr>
        <w:t>jersen havde tidligere på mødet. Og bemærkede at Katalyst er meget dy</w:t>
      </w:r>
      <w:r w:rsidRPr="004423EC">
        <w:rPr>
          <w:rFonts w:ascii="Cambria" w:eastAsia="Calibri" w:hAnsi="Cambria" w:cs="Times New Roman"/>
          <w:sz w:val="24"/>
          <w:szCs w:val="24"/>
          <w:lang w:eastAsia="en-US"/>
        </w:rPr>
        <w:t>g</w:t>
      </w:r>
      <w:r w:rsidRPr="004423EC">
        <w:rPr>
          <w:rFonts w:ascii="Cambria" w:eastAsia="Calibri" w:hAnsi="Cambria" w:cs="Times New Roman"/>
          <w:sz w:val="24"/>
          <w:szCs w:val="24"/>
          <w:lang w:eastAsia="en-US"/>
        </w:rPr>
        <w:t>tige til at styre processer som knytter ”virkeligheden” og universit</w:t>
      </w:r>
      <w:r w:rsidRPr="004423EC">
        <w:rPr>
          <w:rFonts w:ascii="Cambria" w:eastAsia="Calibri" w:hAnsi="Cambria" w:cs="Times New Roman"/>
          <w:sz w:val="24"/>
          <w:szCs w:val="24"/>
          <w:lang w:eastAsia="en-US"/>
        </w:rPr>
        <w:t>e</w:t>
      </w:r>
      <w:r w:rsidRPr="004423EC">
        <w:rPr>
          <w:rFonts w:ascii="Cambria" w:eastAsia="Calibri" w:hAnsi="Cambria" w:cs="Times New Roman"/>
          <w:sz w:val="24"/>
          <w:szCs w:val="24"/>
          <w:lang w:eastAsia="en-US"/>
        </w:rPr>
        <w:t xml:space="preserve">tet sammen. Medlemmerne udtrykte interesse for workshoppen og anbefalede en </w:t>
      </w:r>
      <w:proofErr w:type="spellStart"/>
      <w:r w:rsidRPr="004423EC">
        <w:rPr>
          <w:rFonts w:ascii="Cambria" w:eastAsia="Calibri" w:hAnsi="Cambria" w:cs="Times New Roman"/>
          <w:sz w:val="24"/>
          <w:szCs w:val="24"/>
          <w:lang w:eastAsia="en-US"/>
        </w:rPr>
        <w:t>doodle</w:t>
      </w:r>
      <w:proofErr w:type="spellEnd"/>
      <w:r w:rsidRPr="004423EC">
        <w:rPr>
          <w:rFonts w:ascii="Cambria" w:eastAsia="Calibri" w:hAnsi="Cambria" w:cs="Times New Roman"/>
          <w:sz w:val="24"/>
          <w:szCs w:val="24"/>
          <w:lang w:eastAsia="en-US"/>
        </w:rPr>
        <w:t xml:space="preserve"> vedr. datoen meget snart, hvis workshoppen skal realiseres i august.</w:t>
      </w:r>
    </w:p>
    <w:p w:rsidR="00F85FBD" w:rsidRPr="004423EC" w:rsidRDefault="00F85FBD" w:rsidP="004423EC">
      <w:pPr>
        <w:pStyle w:val="Almindeligtekst"/>
        <w:spacing w:line="240" w:lineRule="auto"/>
        <w:ind w:left="720"/>
        <w:rPr>
          <w:rFonts w:ascii="Cambria" w:eastAsia="Calibri" w:hAnsi="Cambria" w:cs="Times New Roman"/>
          <w:sz w:val="24"/>
          <w:szCs w:val="24"/>
          <w:lang w:eastAsia="en-US"/>
        </w:rPr>
      </w:pPr>
    </w:p>
    <w:p w:rsidR="00F85FBD" w:rsidRPr="004423EC" w:rsidRDefault="00F85FBD" w:rsidP="004423EC">
      <w:pPr>
        <w:pStyle w:val="Almindeligtekst"/>
        <w:numPr>
          <w:ilvl w:val="0"/>
          <w:numId w:val="32"/>
        </w:numPr>
        <w:spacing w:line="240" w:lineRule="auto"/>
        <w:rPr>
          <w:rFonts w:ascii="Cambria" w:eastAsia="Calibri" w:hAnsi="Cambria" w:cs="Times New Roman"/>
          <w:b/>
          <w:sz w:val="24"/>
          <w:szCs w:val="24"/>
          <w:lang w:eastAsia="en-US"/>
        </w:rPr>
      </w:pPr>
      <w:r w:rsidRPr="004423EC">
        <w:rPr>
          <w:rFonts w:ascii="Cambria" w:eastAsia="Calibri" w:hAnsi="Cambria" w:cs="Times New Roman"/>
          <w:b/>
          <w:sz w:val="24"/>
          <w:szCs w:val="24"/>
          <w:lang w:eastAsia="en-US"/>
        </w:rPr>
        <w:t>Eventuelt</w:t>
      </w:r>
    </w:p>
    <w:p w:rsidR="007E315C" w:rsidRPr="004423EC" w:rsidRDefault="00F85FBD" w:rsidP="004423EC">
      <w:pPr>
        <w:pStyle w:val="Almindeligtekst"/>
        <w:spacing w:line="240" w:lineRule="auto"/>
        <w:ind w:left="720"/>
        <w:rPr>
          <w:rFonts w:ascii="Cambria" w:eastAsia="Calibri" w:hAnsi="Cambria" w:cs="Times New Roman"/>
          <w:sz w:val="24"/>
          <w:szCs w:val="24"/>
          <w:lang w:eastAsia="en-US"/>
        </w:rPr>
      </w:pPr>
      <w:r w:rsidRPr="004423EC">
        <w:rPr>
          <w:rFonts w:ascii="Cambria" w:eastAsia="Calibri" w:hAnsi="Cambria" w:cs="Times New Roman"/>
          <w:sz w:val="24"/>
          <w:szCs w:val="24"/>
          <w:lang w:eastAsia="en-US"/>
        </w:rPr>
        <w:t>Annemette Rahbæk Warburg meddelte at Kulturarvsstyrelsen har indledt et spændende samarbejde med Center for Kultur og Oplevelser i Mellemøsten om brugen af det offentlige rum og mødest</w:t>
      </w:r>
      <w:r w:rsidRPr="004423EC">
        <w:rPr>
          <w:rFonts w:ascii="Cambria" w:eastAsia="Calibri" w:hAnsi="Cambria" w:cs="Times New Roman"/>
          <w:sz w:val="24"/>
          <w:szCs w:val="24"/>
          <w:lang w:eastAsia="en-US"/>
        </w:rPr>
        <w:t>e</w:t>
      </w:r>
      <w:r w:rsidRPr="004423EC">
        <w:rPr>
          <w:rFonts w:ascii="Cambria" w:eastAsia="Calibri" w:hAnsi="Cambria" w:cs="Times New Roman"/>
          <w:sz w:val="24"/>
          <w:szCs w:val="24"/>
          <w:lang w:eastAsia="en-US"/>
        </w:rPr>
        <w:t>der i det offentlige rum.</w:t>
      </w:r>
    </w:p>
    <w:sectPr w:rsidR="007E315C" w:rsidRPr="004423EC" w:rsidSect="005D2986">
      <w:headerReference w:type="default" r:id="rId8"/>
      <w:headerReference w:type="first" r:id="rId9"/>
      <w:pgSz w:w="11906" w:h="16838" w:code="9"/>
      <w:pgMar w:top="1831" w:right="3402" w:bottom="1871" w:left="1134" w:header="79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FBD" w:rsidRDefault="00F85FBD">
      <w:r>
        <w:separator/>
      </w:r>
    </w:p>
  </w:endnote>
  <w:endnote w:type="continuationSeparator" w:id="0">
    <w:p w:rsidR="00F85FBD" w:rsidRDefault="00F85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FBD" w:rsidRDefault="00F85FBD">
      <w:r>
        <w:separator/>
      </w:r>
    </w:p>
  </w:footnote>
  <w:footnote w:type="continuationSeparator" w:id="0">
    <w:p w:rsidR="00F85FBD" w:rsidRDefault="00F85F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FBD" w:rsidRDefault="004423EC">
    <w:pPr>
      <w:pStyle w:val="Sidehoved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455.3pt;margin-top:91.55pt;width:105.3pt;height:32.25pt;z-index:251657216;mso-position-horizontal-relative:page;mso-position-vertical-relative:page" filled="f" stroked="f">
          <v:textbox style="mso-next-textbox:#_x0000_s2072" inset="0,0,0,0">
            <w:txbxContent>
              <w:p w:rsidR="00F85FBD" w:rsidRPr="00870DC5" w:rsidRDefault="00F85FBD" w:rsidP="00FA65F1">
                <w:pPr>
                  <w:rPr>
                    <w:rStyle w:val="Sidetal"/>
                  </w:rPr>
                </w:pPr>
                <w:bookmarkStart w:id="9" w:name="bmkOvsSide"/>
                <w:r>
                  <w:rPr>
                    <w:rStyle w:val="Sidetal"/>
                  </w:rPr>
                  <w:t>Side</w:t>
                </w:r>
                <w:bookmarkEnd w:id="9"/>
                <w:r w:rsidRPr="00870DC5">
                  <w:rPr>
                    <w:rStyle w:val="Sidetal"/>
                  </w:rPr>
                  <w:t xml:space="preserve"> </w:t>
                </w:r>
                <w:r w:rsidRPr="00870DC5">
                  <w:rPr>
                    <w:rStyle w:val="Sidetal"/>
                  </w:rPr>
                  <w:fldChar w:fldCharType="begin"/>
                </w:r>
                <w:r w:rsidRPr="00870DC5">
                  <w:rPr>
                    <w:rStyle w:val="Sidetal"/>
                  </w:rPr>
                  <w:instrText xml:space="preserve"> PAGE   \* MERGEFORMAT </w:instrText>
                </w:r>
                <w:r w:rsidRPr="00870DC5">
                  <w:rPr>
                    <w:rStyle w:val="Sidetal"/>
                  </w:rPr>
                  <w:fldChar w:fldCharType="separate"/>
                </w:r>
                <w:r w:rsidR="004423EC">
                  <w:rPr>
                    <w:rStyle w:val="Sidetal"/>
                    <w:noProof/>
                  </w:rPr>
                  <w:t>2</w:t>
                </w:r>
                <w:r w:rsidRPr="00870DC5">
                  <w:rPr>
                    <w:rStyle w:val="Sidetal"/>
                  </w:rPr>
                  <w:fldChar w:fldCharType="end"/>
                </w:r>
                <w:r w:rsidRPr="00870DC5">
                  <w:rPr>
                    <w:rStyle w:val="Sidetal"/>
                  </w:rPr>
                  <w:t xml:space="preserve"> </w:t>
                </w:r>
                <w:bookmarkStart w:id="10" w:name="bmkOvsAf"/>
                <w:r>
                  <w:rPr>
                    <w:rStyle w:val="Sidetal"/>
                  </w:rPr>
                  <w:t>Af</w:t>
                </w:r>
                <w:bookmarkEnd w:id="10"/>
                <w:r w:rsidRPr="00870DC5">
                  <w:rPr>
                    <w:rStyle w:val="Sidetal"/>
                  </w:rPr>
                  <w:t xml:space="preserve"> </w:t>
                </w:r>
                <w:r w:rsidR="004423EC">
                  <w:fldChar w:fldCharType="begin"/>
                </w:r>
                <w:r w:rsidR="004423EC">
                  <w:instrText xml:space="preserve"> NUMPAGES   \* MERGEFORMAT </w:instrText>
                </w:r>
                <w:r w:rsidR="004423EC">
                  <w:fldChar w:fldCharType="separate"/>
                </w:r>
                <w:r w:rsidR="004423EC" w:rsidRPr="004423EC">
                  <w:rPr>
                    <w:rStyle w:val="Sidetal"/>
                    <w:noProof/>
                  </w:rPr>
                  <w:t>3</w:t>
                </w:r>
                <w:r w:rsidR="004423EC">
                  <w:rPr>
                    <w:rStyle w:val="Sidetal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864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864"/>
    </w:tblGrid>
    <w:tr w:rsidR="00F85FBD" w:rsidTr="000E7D20">
      <w:trPr>
        <w:trHeight w:val="748"/>
      </w:trPr>
      <w:tc>
        <w:tcPr>
          <w:tcW w:w="7864" w:type="dxa"/>
          <w:shd w:val="clear" w:color="auto" w:fill="auto"/>
        </w:tcPr>
        <w:p w:rsidR="00F85FBD" w:rsidRDefault="00F85FBD">
          <w:pPr>
            <w:pStyle w:val="Template-Hoved1"/>
          </w:pPr>
          <w:bookmarkStart w:id="11" w:name="bmkOffLine1"/>
          <w:bookmarkStart w:id="12" w:name="bmkOffMainOrg"/>
          <w:r>
            <w:t>KØBENHAVNS UNIVERSITET</w:t>
          </w:r>
          <w:bookmarkEnd w:id="11"/>
        </w:p>
        <w:bookmarkEnd w:id="12"/>
        <w:p w:rsidR="00F85FBD" w:rsidRPr="00BB281E" w:rsidRDefault="00F85FBD" w:rsidP="00AB2823">
          <w:pPr>
            <w:pStyle w:val="Template-Hoved2"/>
          </w:pPr>
        </w:p>
      </w:tc>
    </w:tr>
  </w:tbl>
  <w:p w:rsidR="00F85FBD" w:rsidRDefault="004423EC" w:rsidP="00036D0A">
    <w:r>
      <w:rPr>
        <w:noProof/>
        <w:lang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HIDE_FacLogo1" o:spid="_x0000_s2074" type="#_x0000_t75" style="position:absolute;margin-left:0;margin-top:96.35pt;width:597.6pt;height:126.7pt;z-index:-251657216;visibility:visible;mso-wrap-distance-left:0;mso-wrap-distance-right:0;mso-position-horizontal-relative:page;mso-position-vertical-relative:page">
          <v:imagedata r:id="rId1" o:title="KU_sort"/>
          <w10:wrap anchorx="page" anchory="page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3" type="#_x0000_t202" style="position:absolute;margin-left:449.05pt;margin-top:307.7pt;width:129.75pt;height:387pt;z-index:251658240;mso-position-horizontal-relative:page;mso-position-vertical-relative:page" filled="f" stroked="f">
          <v:textbox style="mso-next-textbox:#_x0000_s2073" inset="0,0,0,0">
            <w:txbxContent>
              <w:p w:rsidR="00F85FBD" w:rsidRPr="00BB281E" w:rsidRDefault="00F85FBD" w:rsidP="004671D9">
                <w:pPr>
                  <w:pStyle w:val="Template-Afsenderkontor"/>
                </w:pPr>
                <w:bookmarkStart w:id="13" w:name="bmkOffAfdeling"/>
                <w:bookmarkEnd w:id="13"/>
              </w:p>
              <w:p w:rsidR="00F85FBD" w:rsidRDefault="00F85FBD" w:rsidP="004671D9">
                <w:pPr>
                  <w:pStyle w:val="Template-Afsenderinfo"/>
                </w:pPr>
              </w:p>
              <w:p w:rsidR="00F85FBD" w:rsidRPr="00BB281E" w:rsidRDefault="00F85FBD" w:rsidP="004671D9">
                <w:pPr>
                  <w:pStyle w:val="Template-AfsenderinfoAllcaps"/>
                </w:pPr>
                <w:bookmarkStart w:id="14" w:name="bmkOffAdresse"/>
                <w:bookmarkEnd w:id="14"/>
              </w:p>
              <w:p w:rsidR="00F85FBD" w:rsidRDefault="00F85FBD" w:rsidP="004671D9">
                <w:pPr>
                  <w:pStyle w:val="Template-AfsenderinfoAllcaps"/>
                </w:pPr>
              </w:p>
              <w:p w:rsidR="00F85FBD" w:rsidRPr="00C02E02" w:rsidRDefault="00F85FBD" w:rsidP="004671D9">
                <w:pPr>
                  <w:pStyle w:val="Template-AfsenderinfoAllcaps"/>
                  <w:rPr>
                    <w:vanish/>
                  </w:rPr>
                </w:pPr>
                <w:bookmarkStart w:id="15" w:name="bmkOvsTelefon"/>
                <w:bookmarkStart w:id="16" w:name="HIFbmkOffTelefon"/>
                <w:r>
                  <w:rPr>
                    <w:vanish/>
                  </w:rPr>
                  <w:t>Tlf</w:t>
                </w:r>
                <w:bookmarkEnd w:id="15"/>
                <w:r w:rsidRPr="00C02E02">
                  <w:rPr>
                    <w:vanish/>
                  </w:rPr>
                  <w:tab/>
                </w:r>
                <w:bookmarkStart w:id="17" w:name="bmkOvsPhonePrefix"/>
                <w:bookmarkEnd w:id="17"/>
                <w:r w:rsidRPr="00C02E02">
                  <w:rPr>
                    <w:vanish/>
                  </w:rPr>
                  <w:t xml:space="preserve"> </w:t>
                </w:r>
                <w:bookmarkStart w:id="18" w:name="bmkOffTelefon"/>
                <w:bookmarkEnd w:id="18"/>
              </w:p>
              <w:p w:rsidR="00F85FBD" w:rsidRPr="00C02E02" w:rsidRDefault="00F85FBD" w:rsidP="004671D9">
                <w:pPr>
                  <w:pStyle w:val="Template-AfsenderinfoAllcaps"/>
                  <w:rPr>
                    <w:vanish/>
                  </w:rPr>
                </w:pPr>
                <w:bookmarkStart w:id="19" w:name="HIFbmkADDirectPhone"/>
                <w:bookmarkEnd w:id="16"/>
                <w:r w:rsidRPr="00C02E02">
                  <w:rPr>
                    <w:vanish/>
                  </w:rPr>
                  <w:t>DIR</w:t>
                </w:r>
                <w:r w:rsidRPr="00C02E02">
                  <w:rPr>
                    <w:vanish/>
                  </w:rPr>
                  <w:tab/>
                </w:r>
                <w:bookmarkStart w:id="20" w:name="bmkOvsPhonePrefix_01"/>
                <w:bookmarkEnd w:id="20"/>
                <w:r w:rsidRPr="00C02E02">
                  <w:rPr>
                    <w:vanish/>
                  </w:rPr>
                  <w:t xml:space="preserve"> </w:t>
                </w:r>
                <w:bookmarkStart w:id="21" w:name="bmkADDirectPhone"/>
                <w:bookmarkEnd w:id="21"/>
              </w:p>
              <w:p w:rsidR="00F85FBD" w:rsidRPr="00C02E02" w:rsidRDefault="00F85FBD" w:rsidP="004671D9">
                <w:pPr>
                  <w:pStyle w:val="Template-AfsenderinfoAllcaps"/>
                  <w:rPr>
                    <w:vanish/>
                  </w:rPr>
                </w:pPr>
                <w:bookmarkStart w:id="22" w:name="HIFbmkOffTelefax"/>
                <w:bookmarkEnd w:id="19"/>
                <w:r w:rsidRPr="00C02E02">
                  <w:rPr>
                    <w:vanish/>
                  </w:rPr>
                  <w:t>FAX</w:t>
                </w:r>
                <w:r w:rsidRPr="00C02E02">
                  <w:rPr>
                    <w:vanish/>
                  </w:rPr>
                  <w:tab/>
                </w:r>
                <w:bookmarkStart w:id="23" w:name="bmkOvsPhonePrefix_02"/>
                <w:bookmarkEnd w:id="23"/>
                <w:r w:rsidRPr="00C02E02">
                  <w:rPr>
                    <w:vanish/>
                  </w:rPr>
                  <w:t xml:space="preserve"> </w:t>
                </w:r>
                <w:bookmarkStart w:id="24" w:name="bmkOffTelefax"/>
                <w:bookmarkEnd w:id="24"/>
              </w:p>
              <w:p w:rsidR="00F85FBD" w:rsidRPr="00C02E02" w:rsidRDefault="00F85FBD" w:rsidP="004671D9">
                <w:pPr>
                  <w:pStyle w:val="Template-AfsenderinfoAllcaps"/>
                  <w:rPr>
                    <w:vanish/>
                  </w:rPr>
                </w:pPr>
                <w:bookmarkStart w:id="25" w:name="HIFbmkADMobile"/>
                <w:bookmarkEnd w:id="22"/>
                <w:r w:rsidRPr="00C02E02">
                  <w:rPr>
                    <w:vanish/>
                  </w:rPr>
                  <w:t>MOB</w:t>
                </w:r>
                <w:r w:rsidRPr="00C02E02">
                  <w:rPr>
                    <w:vanish/>
                  </w:rPr>
                  <w:tab/>
                </w:r>
                <w:bookmarkStart w:id="26" w:name="bmkOvsPhonePrefix_03"/>
                <w:bookmarkEnd w:id="26"/>
                <w:r w:rsidRPr="00C02E02">
                  <w:rPr>
                    <w:vanish/>
                  </w:rPr>
                  <w:t xml:space="preserve"> </w:t>
                </w:r>
                <w:bookmarkStart w:id="27" w:name="bmkADMobile"/>
                <w:bookmarkEnd w:id="27"/>
              </w:p>
              <w:bookmarkEnd w:id="25"/>
              <w:p w:rsidR="00F85FBD" w:rsidRDefault="00F85FBD" w:rsidP="004671D9">
                <w:pPr>
                  <w:pStyle w:val="Template-AfsenderinfoAllcaps"/>
                </w:pPr>
              </w:p>
              <w:p w:rsidR="00F85FBD" w:rsidRPr="00C02E02" w:rsidRDefault="00F85FBD" w:rsidP="004671D9">
                <w:pPr>
                  <w:pStyle w:val="Template-Afsenderinfo"/>
                  <w:rPr>
                    <w:vanish/>
                  </w:rPr>
                </w:pPr>
                <w:bookmarkStart w:id="28" w:name="bmkADEmail"/>
                <w:bookmarkStart w:id="29" w:name="HIFbmkADEmail"/>
                <w:bookmarkStart w:id="30" w:name="HIFbmkADMail"/>
                <w:bookmarkEnd w:id="28"/>
              </w:p>
              <w:p w:rsidR="00F85FBD" w:rsidRPr="00C02E02" w:rsidRDefault="00F85FBD" w:rsidP="004671D9">
                <w:pPr>
                  <w:pStyle w:val="Template-Afsenderinfo"/>
                  <w:rPr>
                    <w:vanish/>
                  </w:rPr>
                </w:pPr>
                <w:bookmarkStart w:id="31" w:name="bmkOffWeb"/>
                <w:bookmarkStart w:id="32" w:name="HIFbmkOffWeb"/>
                <w:bookmarkEnd w:id="29"/>
                <w:bookmarkEnd w:id="30"/>
                <w:bookmarkEnd w:id="31"/>
              </w:p>
              <w:bookmarkEnd w:id="32"/>
              <w:p w:rsidR="00F85FBD" w:rsidRPr="002D6409" w:rsidRDefault="00F85FBD" w:rsidP="004671D9">
                <w:pPr>
                  <w:pStyle w:val="Template-Afsenderinfo"/>
                </w:pPr>
              </w:p>
              <w:p w:rsidR="00F85FBD" w:rsidRPr="00C02E02" w:rsidRDefault="00F85FBD" w:rsidP="004671D9">
                <w:pPr>
                  <w:pStyle w:val="Template-AfsenderinfoAllcaps"/>
                  <w:rPr>
                    <w:vanish/>
                  </w:rPr>
                </w:pPr>
                <w:bookmarkStart w:id="33" w:name="HIFbmkADInitials"/>
                <w:r w:rsidRPr="00C02E02">
                  <w:rPr>
                    <w:vanish/>
                  </w:rPr>
                  <w:t xml:space="preserve">ReF: </w:t>
                </w:r>
                <w:bookmarkStart w:id="34" w:name="bmkADInitials"/>
                <w:bookmarkEnd w:id="34"/>
              </w:p>
              <w:p w:rsidR="00F85FBD" w:rsidRPr="00C02E02" w:rsidRDefault="00F85FBD" w:rsidP="004671D9">
                <w:pPr>
                  <w:pStyle w:val="Template-AfsenderinfoAllcaps"/>
                  <w:rPr>
                    <w:vanish/>
                  </w:rPr>
                </w:pPr>
                <w:bookmarkStart w:id="35" w:name="bmkOvsSag"/>
                <w:bookmarkStart w:id="36" w:name="HIFbmkFldSagsNummer"/>
                <w:bookmarkEnd w:id="33"/>
                <w:r>
                  <w:rPr>
                    <w:vanish/>
                  </w:rPr>
                  <w:t>Sag</w:t>
                </w:r>
                <w:bookmarkEnd w:id="35"/>
                <w:r w:rsidRPr="00C02E02">
                  <w:rPr>
                    <w:vanish/>
                  </w:rPr>
                  <w:t xml:space="preserve">: </w:t>
                </w:r>
                <w:bookmarkStart w:id="37" w:name="bmkFldSagsnummer"/>
                <w:bookmarkEnd w:id="37"/>
              </w:p>
              <w:p w:rsidR="00F85FBD" w:rsidRPr="00BB281E" w:rsidRDefault="00F85FBD" w:rsidP="004671D9">
                <w:pPr>
                  <w:pStyle w:val="Template-Afsenderinfo"/>
                </w:pPr>
                <w:bookmarkStart w:id="38" w:name="bmkOvsSagsnrOplyses"/>
                <w:r>
                  <w:rPr>
                    <w:vanish/>
                  </w:rPr>
                  <w:t>Sagsnr. oplyses ved henv.</w:t>
                </w:r>
                <w:bookmarkEnd w:id="38"/>
                <w:r w:rsidRPr="00C02E02">
                  <w:rPr>
                    <w:vanish/>
                  </w:rPr>
                  <w:t xml:space="preserve"> </w:t>
                </w:r>
                <w:bookmarkEnd w:id="36"/>
              </w:p>
              <w:p w:rsidR="00F85FBD" w:rsidRDefault="00F85FBD" w:rsidP="004671D9"/>
              <w:p w:rsidR="00F85FBD" w:rsidRPr="00BB281E" w:rsidRDefault="00F85FBD" w:rsidP="004671D9">
                <w:pPr>
                  <w:pStyle w:val="Template-Afsenderinfo"/>
                </w:pPr>
                <w:bookmarkStart w:id="39" w:name="bmkOffSupplerendeTekst"/>
                <w:bookmarkEnd w:id="39"/>
              </w:p>
            </w:txbxContent>
          </v:textbox>
          <w10:wrap anchorx="page" anchory="page"/>
        </v:shape>
      </w:pict>
    </w:r>
    <w:r>
      <w:rPr>
        <w:noProof/>
      </w:rPr>
      <w:pict>
        <v:shape id="_x0000_s2067" type="#_x0000_t202" style="position:absolute;margin-left:449.05pt;margin-top:710.1pt;width:129.85pt;height:63pt;z-index:251656192;mso-position-horizontal-relative:page;mso-position-vertical-relative:page" filled="f" stroked="f">
          <v:textbox style="mso-next-textbox:#_x0000_s2067" inset="0,0,0,0">
            <w:txbxContent>
              <w:p w:rsidR="00F85FBD" w:rsidRPr="00BB281E" w:rsidRDefault="00F85FBD" w:rsidP="004B30FD">
                <w:pPr>
                  <w:pStyle w:val="Template-sti"/>
                  <w:rPr>
                    <w:lang w:val="en-US"/>
                  </w:rPr>
                </w:pPr>
                <w:bookmarkStart w:id="40" w:name="bmkFilePathName"/>
                <w:r w:rsidRPr="00BB281E">
                  <w:rPr>
                    <w:lang w:val="en-US"/>
                  </w:rPr>
                  <w:t xml:space="preserve"> </w:t>
                </w:r>
                <w:bookmarkEnd w:id="40"/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48ADB26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1A81B22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B3830B0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EDAAA12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8C4868E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12AE08E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99A754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DAA964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6C93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6EA51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F724BA"/>
    <w:multiLevelType w:val="hybridMultilevel"/>
    <w:tmpl w:val="80FCBC6A"/>
    <w:lvl w:ilvl="0" w:tplc="4DF8709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8916C60"/>
    <w:multiLevelType w:val="hybridMultilevel"/>
    <w:tmpl w:val="D9589FB0"/>
    <w:lvl w:ilvl="0" w:tplc="040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D21020"/>
    <w:multiLevelType w:val="hybridMultilevel"/>
    <w:tmpl w:val="41A8194E"/>
    <w:lvl w:ilvl="0" w:tplc="0BB6C8C4">
      <w:start w:val="1"/>
      <w:numFmt w:val="decimal"/>
      <w:pStyle w:val="Normal-AdDagsorden"/>
      <w:lvlText w:val="Ad %1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F01E4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3C0E1C59"/>
    <w:multiLevelType w:val="hybridMultilevel"/>
    <w:tmpl w:val="929A976E"/>
    <w:lvl w:ilvl="0" w:tplc="62CEF654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0605AB9"/>
    <w:multiLevelType w:val="hybridMultilevel"/>
    <w:tmpl w:val="D32820D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6D5968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>
    <w:nsid w:val="5338428F"/>
    <w:multiLevelType w:val="hybridMultilevel"/>
    <w:tmpl w:val="3FF87E68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1E1C56"/>
    <w:multiLevelType w:val="hybridMultilevel"/>
    <w:tmpl w:val="92181B8A"/>
    <w:lvl w:ilvl="0" w:tplc="923EC4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64E183B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>
    <w:nsid w:val="7F8E3788"/>
    <w:multiLevelType w:val="hybridMultilevel"/>
    <w:tmpl w:val="45D0CB04"/>
    <w:lvl w:ilvl="0" w:tplc="9314CF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13"/>
  </w:num>
  <w:num w:numId="3">
    <w:abstractNumId w:val="16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8"/>
  </w:num>
  <w:num w:numId="14">
    <w:abstractNumId w:val="12"/>
  </w:num>
  <w:num w:numId="15">
    <w:abstractNumId w:val="19"/>
  </w:num>
  <w:num w:numId="16">
    <w:abstractNumId w:val="13"/>
  </w:num>
  <w:num w:numId="17">
    <w:abstractNumId w:val="16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1"/>
  </w:num>
  <w:num w:numId="27">
    <w:abstractNumId w:val="15"/>
  </w:num>
  <w:num w:numId="28">
    <w:abstractNumId w:val="14"/>
  </w:num>
  <w:num w:numId="29">
    <w:abstractNumId w:val="18"/>
  </w:num>
  <w:num w:numId="30">
    <w:abstractNumId w:val="10"/>
  </w:num>
  <w:num w:numId="31">
    <w:abstractNumId w:val="17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1304"/>
  <w:autoHyphenation/>
  <w:hyphenationZone w:val="140"/>
  <w:characterSpacingControl w:val="doNotCompress"/>
  <w:hdrShapeDefaults>
    <o:shapedefaults v:ext="edit" spidmax="207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2E02"/>
    <w:rsid w:val="00000344"/>
    <w:rsid w:val="00003190"/>
    <w:rsid w:val="00003CA3"/>
    <w:rsid w:val="00015950"/>
    <w:rsid w:val="00023B72"/>
    <w:rsid w:val="00024C31"/>
    <w:rsid w:val="00024EBA"/>
    <w:rsid w:val="00035077"/>
    <w:rsid w:val="00035FB8"/>
    <w:rsid w:val="00036D0A"/>
    <w:rsid w:val="00051AA2"/>
    <w:rsid w:val="00064EF9"/>
    <w:rsid w:val="00064FF5"/>
    <w:rsid w:val="00082CF0"/>
    <w:rsid w:val="00090BE2"/>
    <w:rsid w:val="000A6DAA"/>
    <w:rsid w:val="000B7FFC"/>
    <w:rsid w:val="000D2B46"/>
    <w:rsid w:val="000D319E"/>
    <w:rsid w:val="000D6C44"/>
    <w:rsid w:val="000E454E"/>
    <w:rsid w:val="000E6EE0"/>
    <w:rsid w:val="000E7D20"/>
    <w:rsid w:val="000F2051"/>
    <w:rsid w:val="000F3910"/>
    <w:rsid w:val="000F6A12"/>
    <w:rsid w:val="0010749D"/>
    <w:rsid w:val="00107E03"/>
    <w:rsid w:val="001143FA"/>
    <w:rsid w:val="00124C56"/>
    <w:rsid w:val="0013315B"/>
    <w:rsid w:val="0014037D"/>
    <w:rsid w:val="001404A0"/>
    <w:rsid w:val="00142AFD"/>
    <w:rsid w:val="001439D5"/>
    <w:rsid w:val="001610B3"/>
    <w:rsid w:val="00171411"/>
    <w:rsid w:val="00177B62"/>
    <w:rsid w:val="00181A67"/>
    <w:rsid w:val="001841DD"/>
    <w:rsid w:val="00192657"/>
    <w:rsid w:val="0019648E"/>
    <w:rsid w:val="001C3BBB"/>
    <w:rsid w:val="001D4E8B"/>
    <w:rsid w:val="001D63BA"/>
    <w:rsid w:val="001E392D"/>
    <w:rsid w:val="001F08DA"/>
    <w:rsid w:val="001F4ACB"/>
    <w:rsid w:val="002003B6"/>
    <w:rsid w:val="00220E5F"/>
    <w:rsid w:val="00221F9E"/>
    <w:rsid w:val="0023098B"/>
    <w:rsid w:val="00240E4C"/>
    <w:rsid w:val="00245D86"/>
    <w:rsid w:val="002479E0"/>
    <w:rsid w:val="002506C4"/>
    <w:rsid w:val="00252E5C"/>
    <w:rsid w:val="00267456"/>
    <w:rsid w:val="002722B2"/>
    <w:rsid w:val="00280D59"/>
    <w:rsid w:val="0028131C"/>
    <w:rsid w:val="00297463"/>
    <w:rsid w:val="00297624"/>
    <w:rsid w:val="002B7295"/>
    <w:rsid w:val="002F09EB"/>
    <w:rsid w:val="00303D3C"/>
    <w:rsid w:val="00305470"/>
    <w:rsid w:val="00317D7E"/>
    <w:rsid w:val="003311D1"/>
    <w:rsid w:val="00332DB7"/>
    <w:rsid w:val="003334D1"/>
    <w:rsid w:val="00337578"/>
    <w:rsid w:val="00340136"/>
    <w:rsid w:val="0036030F"/>
    <w:rsid w:val="003654CC"/>
    <w:rsid w:val="003667FA"/>
    <w:rsid w:val="00374E61"/>
    <w:rsid w:val="003929E9"/>
    <w:rsid w:val="0039531A"/>
    <w:rsid w:val="003A7ED8"/>
    <w:rsid w:val="003B289A"/>
    <w:rsid w:val="003B289F"/>
    <w:rsid w:val="003B6580"/>
    <w:rsid w:val="003C795F"/>
    <w:rsid w:val="003D6F5B"/>
    <w:rsid w:val="003F1271"/>
    <w:rsid w:val="003F490F"/>
    <w:rsid w:val="004024CF"/>
    <w:rsid w:val="00407F0D"/>
    <w:rsid w:val="00416113"/>
    <w:rsid w:val="00417B98"/>
    <w:rsid w:val="00432500"/>
    <w:rsid w:val="004345C6"/>
    <w:rsid w:val="00434D39"/>
    <w:rsid w:val="00437043"/>
    <w:rsid w:val="004414AC"/>
    <w:rsid w:val="004423EC"/>
    <w:rsid w:val="004512E5"/>
    <w:rsid w:val="004671D9"/>
    <w:rsid w:val="00481339"/>
    <w:rsid w:val="00482639"/>
    <w:rsid w:val="00482A8D"/>
    <w:rsid w:val="004876FA"/>
    <w:rsid w:val="00496E01"/>
    <w:rsid w:val="0049731F"/>
    <w:rsid w:val="004B0379"/>
    <w:rsid w:val="004B30FD"/>
    <w:rsid w:val="004C2CA3"/>
    <w:rsid w:val="004C457D"/>
    <w:rsid w:val="004E19E0"/>
    <w:rsid w:val="00514880"/>
    <w:rsid w:val="00523127"/>
    <w:rsid w:val="005344A6"/>
    <w:rsid w:val="0054564C"/>
    <w:rsid w:val="00546325"/>
    <w:rsid w:val="00551538"/>
    <w:rsid w:val="00560339"/>
    <w:rsid w:val="00565D67"/>
    <w:rsid w:val="005664BF"/>
    <w:rsid w:val="00582E72"/>
    <w:rsid w:val="005841E9"/>
    <w:rsid w:val="005A16E4"/>
    <w:rsid w:val="005A3041"/>
    <w:rsid w:val="005A4584"/>
    <w:rsid w:val="005C7FB0"/>
    <w:rsid w:val="005D2986"/>
    <w:rsid w:val="005F59B2"/>
    <w:rsid w:val="00612BE1"/>
    <w:rsid w:val="00620092"/>
    <w:rsid w:val="0063453F"/>
    <w:rsid w:val="0064380D"/>
    <w:rsid w:val="00651452"/>
    <w:rsid w:val="006643C5"/>
    <w:rsid w:val="00671E54"/>
    <w:rsid w:val="00681AEF"/>
    <w:rsid w:val="00694D31"/>
    <w:rsid w:val="006A3922"/>
    <w:rsid w:val="006A516D"/>
    <w:rsid w:val="006B1C2C"/>
    <w:rsid w:val="006B5060"/>
    <w:rsid w:val="006C3853"/>
    <w:rsid w:val="006C4919"/>
    <w:rsid w:val="006C58D1"/>
    <w:rsid w:val="0071429E"/>
    <w:rsid w:val="00720704"/>
    <w:rsid w:val="00736E37"/>
    <w:rsid w:val="0074271C"/>
    <w:rsid w:val="007466C1"/>
    <w:rsid w:val="00755DE1"/>
    <w:rsid w:val="00774608"/>
    <w:rsid w:val="00794BBC"/>
    <w:rsid w:val="007A018C"/>
    <w:rsid w:val="007B591D"/>
    <w:rsid w:val="007B6A3B"/>
    <w:rsid w:val="007C618D"/>
    <w:rsid w:val="007C6B51"/>
    <w:rsid w:val="007C6B95"/>
    <w:rsid w:val="007D7A47"/>
    <w:rsid w:val="007E315C"/>
    <w:rsid w:val="007F06A5"/>
    <w:rsid w:val="00800791"/>
    <w:rsid w:val="00816155"/>
    <w:rsid w:val="00816AA0"/>
    <w:rsid w:val="00837840"/>
    <w:rsid w:val="00841F11"/>
    <w:rsid w:val="0086669C"/>
    <w:rsid w:val="00870378"/>
    <w:rsid w:val="00870BCB"/>
    <w:rsid w:val="00870DC5"/>
    <w:rsid w:val="008756EC"/>
    <w:rsid w:val="00887CA3"/>
    <w:rsid w:val="00890ED0"/>
    <w:rsid w:val="008D7654"/>
    <w:rsid w:val="008E2925"/>
    <w:rsid w:val="008E6572"/>
    <w:rsid w:val="008E6CC2"/>
    <w:rsid w:val="008F7B48"/>
    <w:rsid w:val="00924056"/>
    <w:rsid w:val="00937395"/>
    <w:rsid w:val="00941FB4"/>
    <w:rsid w:val="00951D21"/>
    <w:rsid w:val="0095515C"/>
    <w:rsid w:val="009605B6"/>
    <w:rsid w:val="009611E9"/>
    <w:rsid w:val="00962E77"/>
    <w:rsid w:val="00971AA9"/>
    <w:rsid w:val="0098267F"/>
    <w:rsid w:val="00986F29"/>
    <w:rsid w:val="009A75B0"/>
    <w:rsid w:val="009B2A12"/>
    <w:rsid w:val="009D0B79"/>
    <w:rsid w:val="009D479A"/>
    <w:rsid w:val="009D4C5F"/>
    <w:rsid w:val="009E71E2"/>
    <w:rsid w:val="009F5EAE"/>
    <w:rsid w:val="00A0138A"/>
    <w:rsid w:val="00A0397B"/>
    <w:rsid w:val="00A13AB9"/>
    <w:rsid w:val="00A1706A"/>
    <w:rsid w:val="00A2474A"/>
    <w:rsid w:val="00A32D0E"/>
    <w:rsid w:val="00A50F6E"/>
    <w:rsid w:val="00A671FB"/>
    <w:rsid w:val="00A748A8"/>
    <w:rsid w:val="00A816B3"/>
    <w:rsid w:val="00A90BE5"/>
    <w:rsid w:val="00A967DC"/>
    <w:rsid w:val="00AA5462"/>
    <w:rsid w:val="00AB2823"/>
    <w:rsid w:val="00AB6C63"/>
    <w:rsid w:val="00AC593F"/>
    <w:rsid w:val="00AE7291"/>
    <w:rsid w:val="00AF2695"/>
    <w:rsid w:val="00AF7D51"/>
    <w:rsid w:val="00B006B2"/>
    <w:rsid w:val="00B10736"/>
    <w:rsid w:val="00B17246"/>
    <w:rsid w:val="00B17EFC"/>
    <w:rsid w:val="00B20147"/>
    <w:rsid w:val="00B21510"/>
    <w:rsid w:val="00B25325"/>
    <w:rsid w:val="00B31880"/>
    <w:rsid w:val="00B40402"/>
    <w:rsid w:val="00B50157"/>
    <w:rsid w:val="00B51BBD"/>
    <w:rsid w:val="00B64F15"/>
    <w:rsid w:val="00B703F0"/>
    <w:rsid w:val="00B724BC"/>
    <w:rsid w:val="00B76F27"/>
    <w:rsid w:val="00B81387"/>
    <w:rsid w:val="00B82534"/>
    <w:rsid w:val="00B97CE0"/>
    <w:rsid w:val="00BA3C5D"/>
    <w:rsid w:val="00BB281E"/>
    <w:rsid w:val="00BB4F84"/>
    <w:rsid w:val="00BD788D"/>
    <w:rsid w:val="00C02E02"/>
    <w:rsid w:val="00C1241A"/>
    <w:rsid w:val="00C25A3B"/>
    <w:rsid w:val="00C26936"/>
    <w:rsid w:val="00C413FF"/>
    <w:rsid w:val="00C41546"/>
    <w:rsid w:val="00C442D0"/>
    <w:rsid w:val="00C47F63"/>
    <w:rsid w:val="00C53AC9"/>
    <w:rsid w:val="00C56106"/>
    <w:rsid w:val="00C62067"/>
    <w:rsid w:val="00C64FD5"/>
    <w:rsid w:val="00C65D30"/>
    <w:rsid w:val="00C7136D"/>
    <w:rsid w:val="00C7764E"/>
    <w:rsid w:val="00C836AD"/>
    <w:rsid w:val="00C926C0"/>
    <w:rsid w:val="00C92AA9"/>
    <w:rsid w:val="00C9739A"/>
    <w:rsid w:val="00C97F09"/>
    <w:rsid w:val="00CC1E41"/>
    <w:rsid w:val="00D15635"/>
    <w:rsid w:val="00D15F4C"/>
    <w:rsid w:val="00D22200"/>
    <w:rsid w:val="00D24B1B"/>
    <w:rsid w:val="00D3167C"/>
    <w:rsid w:val="00D444DA"/>
    <w:rsid w:val="00D45D66"/>
    <w:rsid w:val="00D77101"/>
    <w:rsid w:val="00D772E5"/>
    <w:rsid w:val="00D8567D"/>
    <w:rsid w:val="00DB04FE"/>
    <w:rsid w:val="00DB2454"/>
    <w:rsid w:val="00E131D4"/>
    <w:rsid w:val="00E144F2"/>
    <w:rsid w:val="00E22EED"/>
    <w:rsid w:val="00E26284"/>
    <w:rsid w:val="00E27A17"/>
    <w:rsid w:val="00E45CDD"/>
    <w:rsid w:val="00E462D6"/>
    <w:rsid w:val="00E61C82"/>
    <w:rsid w:val="00E61CA4"/>
    <w:rsid w:val="00E65F7D"/>
    <w:rsid w:val="00E74947"/>
    <w:rsid w:val="00E81ACA"/>
    <w:rsid w:val="00EB2C49"/>
    <w:rsid w:val="00EC1EB7"/>
    <w:rsid w:val="00ED2AAD"/>
    <w:rsid w:val="00EE2831"/>
    <w:rsid w:val="00EF6E92"/>
    <w:rsid w:val="00F05DF7"/>
    <w:rsid w:val="00F11140"/>
    <w:rsid w:val="00F144E0"/>
    <w:rsid w:val="00F147A5"/>
    <w:rsid w:val="00F201A2"/>
    <w:rsid w:val="00F321BE"/>
    <w:rsid w:val="00F324B2"/>
    <w:rsid w:val="00F36AAB"/>
    <w:rsid w:val="00F41E6F"/>
    <w:rsid w:val="00F4681A"/>
    <w:rsid w:val="00F5618C"/>
    <w:rsid w:val="00F666B2"/>
    <w:rsid w:val="00F82A30"/>
    <w:rsid w:val="00F85FBD"/>
    <w:rsid w:val="00FA00E3"/>
    <w:rsid w:val="00FA60D8"/>
    <w:rsid w:val="00FA65F1"/>
    <w:rsid w:val="00FB120C"/>
    <w:rsid w:val="00FB18B4"/>
    <w:rsid w:val="00FC1B68"/>
    <w:rsid w:val="00FC3164"/>
    <w:rsid w:val="00FD5F2A"/>
    <w:rsid w:val="00FE6887"/>
    <w:rsid w:val="00FF15E4"/>
    <w:rsid w:val="00FF338C"/>
    <w:rsid w:val="00FF464E"/>
    <w:rsid w:val="00FF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6AA0"/>
    <w:pPr>
      <w:spacing w:line="300" w:lineRule="atLeast"/>
    </w:pPr>
    <w:rPr>
      <w:sz w:val="24"/>
      <w:szCs w:val="24"/>
      <w:lang w:eastAsia="da-DK"/>
    </w:rPr>
  </w:style>
  <w:style w:type="paragraph" w:styleId="Overskrift1">
    <w:name w:val="heading 1"/>
    <w:basedOn w:val="Brdtekst"/>
    <w:next w:val="Brdtekst"/>
    <w:qFormat/>
    <w:rsid w:val="003B6580"/>
    <w:pPr>
      <w:keepNext/>
      <w:spacing w:before="120"/>
      <w:outlineLvl w:val="0"/>
    </w:pPr>
    <w:rPr>
      <w:b/>
    </w:rPr>
  </w:style>
  <w:style w:type="paragraph" w:styleId="Overskrift2">
    <w:name w:val="heading 2"/>
    <w:basedOn w:val="Brdtekst"/>
    <w:next w:val="Brdtekst"/>
    <w:qFormat/>
    <w:rsid w:val="00A671FB"/>
    <w:pPr>
      <w:keepNext/>
      <w:spacing w:before="120"/>
      <w:outlineLvl w:val="1"/>
    </w:pPr>
    <w:rPr>
      <w:i/>
    </w:rPr>
  </w:style>
  <w:style w:type="paragraph" w:styleId="Overskrift3">
    <w:name w:val="heading 3"/>
    <w:basedOn w:val="Overskrift2"/>
    <w:next w:val="Brdtekst"/>
    <w:qFormat/>
    <w:rsid w:val="000F6A12"/>
    <w:pPr>
      <w:outlineLvl w:val="2"/>
    </w:pPr>
  </w:style>
  <w:style w:type="paragraph" w:styleId="Overskrift4">
    <w:name w:val="heading 4"/>
    <w:basedOn w:val="Overskrift3"/>
    <w:next w:val="Normal"/>
    <w:qFormat/>
    <w:rsid w:val="000D2B46"/>
    <w:pPr>
      <w:outlineLvl w:val="3"/>
    </w:pPr>
  </w:style>
  <w:style w:type="paragraph" w:styleId="Overskrift5">
    <w:name w:val="heading 5"/>
    <w:basedOn w:val="Overskrift4"/>
    <w:next w:val="Normal"/>
    <w:qFormat/>
    <w:rsid w:val="000D2B46"/>
    <w:pPr>
      <w:outlineLvl w:val="4"/>
    </w:pPr>
  </w:style>
  <w:style w:type="paragraph" w:styleId="Overskrift6">
    <w:name w:val="heading 6"/>
    <w:basedOn w:val="Overskrift5"/>
    <w:next w:val="Normal"/>
    <w:qFormat/>
    <w:rsid w:val="000D2B46"/>
    <w:pPr>
      <w:outlineLvl w:val="5"/>
    </w:pPr>
  </w:style>
  <w:style w:type="paragraph" w:styleId="Overskrift7">
    <w:name w:val="heading 7"/>
    <w:basedOn w:val="Overskrift6"/>
    <w:next w:val="Normal"/>
    <w:qFormat/>
    <w:rsid w:val="000D2B46"/>
    <w:pPr>
      <w:outlineLvl w:val="6"/>
    </w:pPr>
  </w:style>
  <w:style w:type="paragraph" w:styleId="Overskrift8">
    <w:name w:val="heading 8"/>
    <w:basedOn w:val="Overskrift7"/>
    <w:next w:val="Normal"/>
    <w:qFormat/>
    <w:rsid w:val="000D2B46"/>
    <w:pPr>
      <w:outlineLvl w:val="7"/>
    </w:pPr>
  </w:style>
  <w:style w:type="paragraph" w:styleId="Overskrift9">
    <w:name w:val="heading 9"/>
    <w:basedOn w:val="Overskrift8"/>
    <w:next w:val="Normal"/>
    <w:qFormat/>
    <w:rsid w:val="000D2B46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semiHidden/>
    <w:rsid w:val="00B25325"/>
    <w:pPr>
      <w:tabs>
        <w:tab w:val="center" w:pos="4819"/>
        <w:tab w:val="right" w:pos="9638"/>
      </w:tabs>
    </w:pPr>
    <w:rPr>
      <w:sz w:val="14"/>
    </w:rPr>
  </w:style>
  <w:style w:type="paragraph" w:styleId="Sidefod">
    <w:name w:val="footer"/>
    <w:basedOn w:val="Normal"/>
    <w:semiHidden/>
    <w:rsid w:val="00B25325"/>
    <w:pPr>
      <w:tabs>
        <w:tab w:val="center" w:pos="4819"/>
        <w:tab w:val="right" w:pos="9638"/>
      </w:tabs>
    </w:pPr>
    <w:rPr>
      <w:sz w:val="14"/>
    </w:rPr>
  </w:style>
  <w:style w:type="numbering" w:styleId="111111">
    <w:name w:val="Outline List 2"/>
    <w:basedOn w:val="Ingenoversigt"/>
    <w:semiHidden/>
    <w:rsid w:val="00B25325"/>
    <w:pPr>
      <w:numPr>
        <w:numId w:val="1"/>
      </w:numPr>
    </w:pPr>
  </w:style>
  <w:style w:type="character" w:styleId="Sidetal">
    <w:name w:val="page number"/>
    <w:semiHidden/>
    <w:rsid w:val="00B25325"/>
    <w:rPr>
      <w:rFonts w:ascii="Arial" w:hAnsi="Arial"/>
      <w:caps/>
      <w:spacing w:val="0"/>
      <w:sz w:val="13"/>
    </w:rPr>
  </w:style>
  <w:style w:type="paragraph" w:customStyle="1" w:styleId="Template-Hoved1">
    <w:name w:val="Template - Hoved 1"/>
    <w:basedOn w:val="Template"/>
    <w:next w:val="Normal"/>
    <w:autoRedefine/>
    <w:rsid w:val="00B25325"/>
    <w:pPr>
      <w:spacing w:line="300" w:lineRule="exact"/>
    </w:pPr>
    <w:rPr>
      <w:caps/>
      <w:spacing w:val="42"/>
      <w:sz w:val="22"/>
      <w:szCs w:val="22"/>
    </w:rPr>
  </w:style>
  <w:style w:type="paragraph" w:customStyle="1" w:styleId="Template-Hoved2">
    <w:name w:val="Template - Hoved 2"/>
    <w:basedOn w:val="Template"/>
    <w:next w:val="Normal"/>
    <w:autoRedefine/>
    <w:semiHidden/>
    <w:rsid w:val="00B25325"/>
    <w:pPr>
      <w:spacing w:line="280" w:lineRule="exact"/>
    </w:pPr>
    <w:rPr>
      <w:caps/>
      <w:spacing w:val="42"/>
      <w:sz w:val="18"/>
      <w:szCs w:val="20"/>
    </w:rPr>
  </w:style>
  <w:style w:type="paragraph" w:customStyle="1" w:styleId="Template-Hoved1a">
    <w:name w:val="Template -Hoved 1a"/>
    <w:basedOn w:val="Template"/>
    <w:semiHidden/>
    <w:rsid w:val="00B25325"/>
    <w:pPr>
      <w:spacing w:line="160" w:lineRule="exact"/>
    </w:pPr>
    <w:rPr>
      <w:caps/>
      <w:spacing w:val="42"/>
      <w:sz w:val="10"/>
      <w:szCs w:val="12"/>
    </w:rPr>
  </w:style>
  <w:style w:type="paragraph" w:customStyle="1" w:styleId="Normal-Dato">
    <w:name w:val="Normal - Dato"/>
    <w:basedOn w:val="Template"/>
    <w:next w:val="Normal"/>
    <w:semiHidden/>
    <w:rsid w:val="00E22EED"/>
    <w:rPr>
      <w:rFonts w:ascii="Arial" w:hAnsi="Arial"/>
      <w:caps/>
      <w:sz w:val="14"/>
    </w:rPr>
  </w:style>
  <w:style w:type="paragraph" w:customStyle="1" w:styleId="Template-Afsenderkontor">
    <w:name w:val="Template - Afsender kontor"/>
    <w:basedOn w:val="Template"/>
    <w:next w:val="Normal"/>
    <w:semiHidden/>
    <w:rsid w:val="00B25325"/>
    <w:rPr>
      <w:rFonts w:ascii="Arial" w:hAnsi="Arial"/>
      <w:b/>
      <w:caps/>
      <w:sz w:val="14"/>
    </w:rPr>
  </w:style>
  <w:style w:type="paragraph" w:customStyle="1" w:styleId="Template-AfsenderinfoAllcaps">
    <w:name w:val="Template- Afsender info All caps"/>
    <w:basedOn w:val="Template-Afsenderkontor"/>
    <w:semiHidden/>
    <w:rsid w:val="00B25325"/>
    <w:pPr>
      <w:tabs>
        <w:tab w:val="left" w:pos="482"/>
      </w:tabs>
    </w:pPr>
    <w:rPr>
      <w:b w:val="0"/>
    </w:rPr>
  </w:style>
  <w:style w:type="paragraph" w:customStyle="1" w:styleId="Template-sti">
    <w:name w:val="Template - sti"/>
    <w:basedOn w:val="Normal"/>
    <w:semiHidden/>
    <w:rsid w:val="00B25325"/>
    <w:pPr>
      <w:spacing w:line="200" w:lineRule="atLeast"/>
    </w:pPr>
    <w:rPr>
      <w:rFonts w:ascii="Arial" w:hAnsi="Arial"/>
      <w:sz w:val="11"/>
    </w:rPr>
  </w:style>
  <w:style w:type="paragraph" w:customStyle="1" w:styleId="Template-Afsenderinfo">
    <w:name w:val="Template - Afsender info"/>
    <w:basedOn w:val="Template"/>
    <w:next w:val="Normal"/>
    <w:semiHidden/>
    <w:rsid w:val="00B25325"/>
    <w:rPr>
      <w:rFonts w:ascii="Arial" w:hAnsi="Arial"/>
      <w:spacing w:val="10"/>
      <w:sz w:val="14"/>
    </w:rPr>
  </w:style>
  <w:style w:type="paragraph" w:customStyle="1" w:styleId="Normal-Afmelding">
    <w:name w:val="Normal - Afmelding"/>
    <w:basedOn w:val="Normal"/>
    <w:semiHidden/>
    <w:rsid w:val="00B10736"/>
    <w:pPr>
      <w:tabs>
        <w:tab w:val="left" w:pos="709"/>
      </w:tabs>
    </w:pPr>
  </w:style>
  <w:style w:type="table" w:styleId="Tabel-Gitter">
    <w:name w:val="Table Grid"/>
    <w:basedOn w:val="Tabel-Normal"/>
    <w:semiHidden/>
    <w:rsid w:val="00B25325"/>
    <w:pPr>
      <w:spacing w:line="3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ai">
    <w:name w:val="Outline List 1"/>
    <w:basedOn w:val="Ingenoversigt"/>
    <w:semiHidden/>
    <w:rsid w:val="00B25325"/>
    <w:pPr>
      <w:numPr>
        <w:numId w:val="2"/>
      </w:numPr>
    </w:pPr>
  </w:style>
  <w:style w:type="numbering" w:styleId="ArtikelSektion">
    <w:name w:val="Outline List 3"/>
    <w:basedOn w:val="Ingenoversigt"/>
    <w:semiHidden/>
    <w:rsid w:val="00B25325"/>
    <w:pPr>
      <w:numPr>
        <w:numId w:val="3"/>
      </w:numPr>
    </w:pPr>
  </w:style>
  <w:style w:type="paragraph" w:styleId="Bloktekst">
    <w:name w:val="Block Text"/>
    <w:basedOn w:val="Normal"/>
    <w:semiHidden/>
    <w:rsid w:val="00B25325"/>
    <w:pPr>
      <w:spacing w:after="120"/>
      <w:ind w:left="1440" w:right="1440"/>
    </w:pPr>
  </w:style>
  <w:style w:type="paragraph" w:styleId="Brdtekst">
    <w:name w:val="Body Text"/>
    <w:basedOn w:val="Normal"/>
    <w:rsid w:val="00B25325"/>
    <w:pPr>
      <w:spacing w:after="120"/>
    </w:pPr>
  </w:style>
  <w:style w:type="paragraph" w:styleId="Brdtekst2">
    <w:name w:val="Body Text 2"/>
    <w:basedOn w:val="Normal"/>
    <w:semiHidden/>
    <w:rsid w:val="00B25325"/>
    <w:pPr>
      <w:spacing w:after="120" w:line="480" w:lineRule="auto"/>
    </w:pPr>
  </w:style>
  <w:style w:type="paragraph" w:styleId="Brdtekst3">
    <w:name w:val="Body Text 3"/>
    <w:basedOn w:val="Normal"/>
    <w:semiHidden/>
    <w:rsid w:val="00B25325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semiHidden/>
    <w:rsid w:val="00B25325"/>
    <w:pPr>
      <w:ind w:firstLine="210"/>
    </w:pPr>
  </w:style>
  <w:style w:type="paragraph" w:styleId="Brdtekstindrykning">
    <w:name w:val="Body Text Indent"/>
    <w:basedOn w:val="Normal"/>
    <w:semiHidden/>
    <w:rsid w:val="00B25325"/>
    <w:pPr>
      <w:spacing w:after="120"/>
      <w:ind w:left="283"/>
    </w:pPr>
  </w:style>
  <w:style w:type="paragraph" w:styleId="Brdtekst-frstelinjeindrykning2">
    <w:name w:val="Body Text First Indent 2"/>
    <w:basedOn w:val="Brdtekstindrykning"/>
    <w:semiHidden/>
    <w:rsid w:val="00B25325"/>
    <w:pPr>
      <w:ind w:firstLine="210"/>
    </w:pPr>
  </w:style>
  <w:style w:type="paragraph" w:styleId="Brdtekstindrykning2">
    <w:name w:val="Body Text Indent 2"/>
    <w:basedOn w:val="Normal"/>
    <w:semiHidden/>
    <w:rsid w:val="00B25325"/>
    <w:pPr>
      <w:spacing w:after="120" w:line="480" w:lineRule="auto"/>
      <w:ind w:left="283"/>
    </w:pPr>
  </w:style>
  <w:style w:type="paragraph" w:styleId="Brdtekstindrykning3">
    <w:name w:val="Body Text Indent 3"/>
    <w:basedOn w:val="Normal"/>
    <w:semiHidden/>
    <w:rsid w:val="00B25325"/>
    <w:pPr>
      <w:spacing w:after="120"/>
      <w:ind w:left="283"/>
    </w:pPr>
    <w:rPr>
      <w:sz w:val="16"/>
      <w:szCs w:val="16"/>
    </w:rPr>
  </w:style>
  <w:style w:type="paragraph" w:styleId="Sluthilsen">
    <w:name w:val="Closing"/>
    <w:basedOn w:val="Normal"/>
    <w:semiHidden/>
    <w:rsid w:val="00B25325"/>
    <w:pPr>
      <w:ind w:left="4252"/>
    </w:pPr>
  </w:style>
  <w:style w:type="paragraph" w:styleId="E-mail-signatur">
    <w:name w:val="E-mail Signature"/>
    <w:basedOn w:val="Normal"/>
    <w:semiHidden/>
    <w:rsid w:val="00B25325"/>
  </w:style>
  <w:style w:type="paragraph" w:customStyle="1" w:styleId="Template">
    <w:name w:val="Template"/>
    <w:semiHidden/>
    <w:rsid w:val="00816AA0"/>
    <w:pPr>
      <w:spacing w:line="300" w:lineRule="atLeast"/>
    </w:pPr>
    <w:rPr>
      <w:noProof/>
      <w:sz w:val="21"/>
      <w:szCs w:val="24"/>
      <w:lang w:eastAsia="da-DK"/>
    </w:rPr>
  </w:style>
  <w:style w:type="paragraph" w:styleId="Modtageradresse">
    <w:name w:val="envelope address"/>
    <w:basedOn w:val="Normal"/>
    <w:semiHidden/>
    <w:rsid w:val="00B25325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Afsenderadresse">
    <w:name w:val="envelope return"/>
    <w:basedOn w:val="Normal"/>
    <w:semiHidden/>
    <w:rsid w:val="00B25325"/>
    <w:rPr>
      <w:rFonts w:ascii="Arial" w:hAnsi="Arial" w:cs="Arial"/>
      <w:sz w:val="20"/>
      <w:szCs w:val="20"/>
    </w:rPr>
  </w:style>
  <w:style w:type="character" w:styleId="BesgtHyperlink">
    <w:name w:val="FollowedHyperlink"/>
    <w:semiHidden/>
    <w:rsid w:val="00B25325"/>
    <w:rPr>
      <w:color w:val="800080"/>
      <w:u w:val="single"/>
    </w:rPr>
  </w:style>
  <w:style w:type="character" w:styleId="HTML-akronym">
    <w:name w:val="HTML Acronym"/>
    <w:basedOn w:val="Standardskrifttypeiafsnit"/>
    <w:semiHidden/>
    <w:rsid w:val="00B25325"/>
  </w:style>
  <w:style w:type="paragraph" w:styleId="HTML-adresse">
    <w:name w:val="HTML Address"/>
    <w:basedOn w:val="Normal"/>
    <w:semiHidden/>
    <w:rsid w:val="00B25325"/>
    <w:rPr>
      <w:i/>
      <w:iCs/>
    </w:rPr>
  </w:style>
  <w:style w:type="character" w:styleId="HTML-citat">
    <w:name w:val="HTML Cite"/>
    <w:semiHidden/>
    <w:rsid w:val="00B25325"/>
    <w:rPr>
      <w:i/>
      <w:iCs/>
    </w:rPr>
  </w:style>
  <w:style w:type="character" w:styleId="HTML-kode">
    <w:name w:val="HTML Code"/>
    <w:semiHidden/>
    <w:rsid w:val="00B25325"/>
    <w:rPr>
      <w:rFonts w:ascii="Courier New" w:hAnsi="Courier New" w:cs="Courier New"/>
      <w:sz w:val="20"/>
      <w:szCs w:val="20"/>
    </w:rPr>
  </w:style>
  <w:style w:type="character" w:styleId="HTML-definition">
    <w:name w:val="HTML Definition"/>
    <w:semiHidden/>
    <w:rsid w:val="00B25325"/>
    <w:rPr>
      <w:i/>
      <w:iCs/>
    </w:rPr>
  </w:style>
  <w:style w:type="character" w:styleId="HTML-tastatur">
    <w:name w:val="HTML Keyboard"/>
    <w:semiHidden/>
    <w:rsid w:val="00B25325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semiHidden/>
    <w:rsid w:val="00B25325"/>
    <w:rPr>
      <w:rFonts w:ascii="Courier New" w:hAnsi="Courier New" w:cs="Courier New"/>
      <w:sz w:val="20"/>
      <w:szCs w:val="20"/>
    </w:rPr>
  </w:style>
  <w:style w:type="character" w:styleId="HTML-eksempel">
    <w:name w:val="HTML Sample"/>
    <w:semiHidden/>
    <w:rsid w:val="00B25325"/>
    <w:rPr>
      <w:rFonts w:ascii="Courier New" w:hAnsi="Courier New" w:cs="Courier New"/>
    </w:rPr>
  </w:style>
  <w:style w:type="character" w:styleId="HTML-skrivemaskine">
    <w:name w:val="HTML Typewriter"/>
    <w:semiHidden/>
    <w:rsid w:val="00B25325"/>
    <w:rPr>
      <w:rFonts w:ascii="Courier New" w:hAnsi="Courier New" w:cs="Courier New"/>
      <w:sz w:val="20"/>
      <w:szCs w:val="20"/>
    </w:rPr>
  </w:style>
  <w:style w:type="character" w:styleId="HTML-variabel">
    <w:name w:val="HTML Variable"/>
    <w:semiHidden/>
    <w:rsid w:val="00B25325"/>
    <w:rPr>
      <w:i/>
      <w:iCs/>
    </w:rPr>
  </w:style>
  <w:style w:type="character" w:styleId="Hyperlink">
    <w:name w:val="Hyperlink"/>
    <w:semiHidden/>
    <w:rsid w:val="00B25325"/>
    <w:rPr>
      <w:color w:val="0000FF"/>
      <w:u w:val="single"/>
    </w:rPr>
  </w:style>
  <w:style w:type="character" w:styleId="Linjenummer">
    <w:name w:val="line number"/>
    <w:basedOn w:val="Standardskrifttypeiafsnit"/>
    <w:semiHidden/>
    <w:rsid w:val="00B25325"/>
  </w:style>
  <w:style w:type="paragraph" w:styleId="Opstilling">
    <w:name w:val="List"/>
    <w:basedOn w:val="Normal"/>
    <w:semiHidden/>
    <w:rsid w:val="00B25325"/>
    <w:pPr>
      <w:ind w:left="283" w:hanging="283"/>
    </w:pPr>
  </w:style>
  <w:style w:type="paragraph" w:styleId="Opstilling2">
    <w:name w:val="List 2"/>
    <w:basedOn w:val="Normal"/>
    <w:semiHidden/>
    <w:rsid w:val="00B25325"/>
    <w:pPr>
      <w:ind w:left="566" w:hanging="283"/>
    </w:pPr>
  </w:style>
  <w:style w:type="paragraph" w:styleId="Opstilling3">
    <w:name w:val="List 3"/>
    <w:basedOn w:val="Normal"/>
    <w:semiHidden/>
    <w:rsid w:val="00B25325"/>
    <w:pPr>
      <w:ind w:left="849" w:hanging="283"/>
    </w:pPr>
  </w:style>
  <w:style w:type="paragraph" w:styleId="Opstilling4">
    <w:name w:val="List 4"/>
    <w:basedOn w:val="Normal"/>
    <w:semiHidden/>
    <w:rsid w:val="00B25325"/>
    <w:pPr>
      <w:ind w:left="1132" w:hanging="283"/>
    </w:pPr>
  </w:style>
  <w:style w:type="paragraph" w:styleId="Opstilling5">
    <w:name w:val="List 5"/>
    <w:basedOn w:val="Normal"/>
    <w:semiHidden/>
    <w:rsid w:val="00B25325"/>
    <w:pPr>
      <w:ind w:left="1415" w:hanging="283"/>
    </w:pPr>
  </w:style>
  <w:style w:type="paragraph" w:styleId="Opstilling-punkttegn2">
    <w:name w:val="List Bullet 2"/>
    <w:basedOn w:val="Normal"/>
    <w:semiHidden/>
    <w:rsid w:val="00B25325"/>
    <w:pPr>
      <w:numPr>
        <w:numId w:val="18"/>
      </w:numPr>
    </w:pPr>
  </w:style>
  <w:style w:type="paragraph" w:styleId="Opstilling-punkttegn3">
    <w:name w:val="List Bullet 3"/>
    <w:basedOn w:val="Normal"/>
    <w:semiHidden/>
    <w:rsid w:val="00B25325"/>
    <w:pPr>
      <w:numPr>
        <w:numId w:val="19"/>
      </w:numPr>
    </w:pPr>
  </w:style>
  <w:style w:type="paragraph" w:styleId="Opstilling-punkttegn4">
    <w:name w:val="List Bullet 4"/>
    <w:basedOn w:val="Normal"/>
    <w:semiHidden/>
    <w:rsid w:val="00B25325"/>
    <w:pPr>
      <w:numPr>
        <w:numId w:val="20"/>
      </w:numPr>
    </w:pPr>
  </w:style>
  <w:style w:type="paragraph" w:styleId="Opstilling-punkttegn5">
    <w:name w:val="List Bullet 5"/>
    <w:basedOn w:val="Normal"/>
    <w:semiHidden/>
    <w:rsid w:val="00B25325"/>
    <w:pPr>
      <w:numPr>
        <w:numId w:val="21"/>
      </w:numPr>
    </w:pPr>
  </w:style>
  <w:style w:type="paragraph" w:styleId="Opstilling-forts">
    <w:name w:val="List Continue"/>
    <w:basedOn w:val="Normal"/>
    <w:semiHidden/>
    <w:rsid w:val="00B25325"/>
    <w:pPr>
      <w:spacing w:after="120"/>
      <w:ind w:left="283"/>
    </w:pPr>
  </w:style>
  <w:style w:type="paragraph" w:styleId="Opstilling-forts2">
    <w:name w:val="List Continue 2"/>
    <w:basedOn w:val="Normal"/>
    <w:semiHidden/>
    <w:rsid w:val="00B25325"/>
    <w:pPr>
      <w:spacing w:after="120"/>
      <w:ind w:left="566"/>
    </w:pPr>
  </w:style>
  <w:style w:type="paragraph" w:styleId="Opstilling-forts3">
    <w:name w:val="List Continue 3"/>
    <w:basedOn w:val="Normal"/>
    <w:semiHidden/>
    <w:rsid w:val="00B25325"/>
    <w:pPr>
      <w:spacing w:after="120"/>
      <w:ind w:left="849"/>
    </w:pPr>
  </w:style>
  <w:style w:type="paragraph" w:styleId="Opstilling-forts4">
    <w:name w:val="List Continue 4"/>
    <w:basedOn w:val="Normal"/>
    <w:semiHidden/>
    <w:rsid w:val="00B25325"/>
    <w:pPr>
      <w:spacing w:after="120"/>
      <w:ind w:left="1132"/>
    </w:pPr>
  </w:style>
  <w:style w:type="paragraph" w:styleId="Opstilling-forts5">
    <w:name w:val="List Continue 5"/>
    <w:basedOn w:val="Normal"/>
    <w:semiHidden/>
    <w:rsid w:val="00B25325"/>
    <w:pPr>
      <w:spacing w:after="120"/>
      <w:ind w:left="1415"/>
    </w:pPr>
  </w:style>
  <w:style w:type="paragraph" w:styleId="Opstilling-talellerbogst2">
    <w:name w:val="List Number 2"/>
    <w:basedOn w:val="Normal"/>
    <w:semiHidden/>
    <w:rsid w:val="00B25325"/>
    <w:pPr>
      <w:numPr>
        <w:numId w:val="22"/>
      </w:numPr>
    </w:pPr>
  </w:style>
  <w:style w:type="paragraph" w:styleId="Opstilling-talellerbogst3">
    <w:name w:val="List Number 3"/>
    <w:basedOn w:val="Normal"/>
    <w:semiHidden/>
    <w:rsid w:val="00B25325"/>
    <w:pPr>
      <w:numPr>
        <w:numId w:val="23"/>
      </w:numPr>
    </w:pPr>
  </w:style>
  <w:style w:type="paragraph" w:styleId="Opstilling-talellerbogst4">
    <w:name w:val="List Number 4"/>
    <w:basedOn w:val="Normal"/>
    <w:semiHidden/>
    <w:rsid w:val="00B25325"/>
    <w:pPr>
      <w:numPr>
        <w:numId w:val="24"/>
      </w:numPr>
    </w:pPr>
  </w:style>
  <w:style w:type="paragraph" w:styleId="Opstilling-talellerbogst5">
    <w:name w:val="List Number 5"/>
    <w:basedOn w:val="Normal"/>
    <w:semiHidden/>
    <w:rsid w:val="00B25325"/>
    <w:pPr>
      <w:numPr>
        <w:numId w:val="25"/>
      </w:numPr>
    </w:pPr>
  </w:style>
  <w:style w:type="paragraph" w:styleId="NormalWeb">
    <w:name w:val="Normal (Web)"/>
    <w:basedOn w:val="Normal"/>
    <w:semiHidden/>
    <w:rsid w:val="00B25325"/>
  </w:style>
  <w:style w:type="paragraph" w:styleId="Noteoverskrift">
    <w:name w:val="Note Heading"/>
    <w:basedOn w:val="Normal"/>
    <w:next w:val="Normal"/>
    <w:semiHidden/>
    <w:rsid w:val="00B25325"/>
  </w:style>
  <w:style w:type="paragraph" w:styleId="Almindeligtekst">
    <w:name w:val="Plain Text"/>
    <w:basedOn w:val="Normal"/>
    <w:link w:val="AlmindeligtekstTegn"/>
    <w:uiPriority w:val="99"/>
    <w:rsid w:val="00B25325"/>
    <w:rPr>
      <w:rFonts w:ascii="Courier New" w:hAnsi="Courier New" w:cs="Courier New"/>
      <w:sz w:val="20"/>
      <w:szCs w:val="20"/>
    </w:rPr>
  </w:style>
  <w:style w:type="paragraph" w:styleId="Starthilsen">
    <w:name w:val="Salutation"/>
    <w:basedOn w:val="Normal"/>
    <w:next w:val="Normal"/>
    <w:semiHidden/>
    <w:rsid w:val="00B25325"/>
  </w:style>
  <w:style w:type="paragraph" w:styleId="Underskrift">
    <w:name w:val="Signature"/>
    <w:basedOn w:val="Normal"/>
    <w:semiHidden/>
    <w:rsid w:val="00B25325"/>
    <w:pPr>
      <w:ind w:left="4252"/>
    </w:pPr>
  </w:style>
  <w:style w:type="character" w:styleId="Fremhv">
    <w:name w:val="Emphasis"/>
    <w:qFormat/>
    <w:rsid w:val="00B25325"/>
    <w:rPr>
      <w:i/>
      <w:iCs/>
    </w:rPr>
  </w:style>
  <w:style w:type="paragraph" w:styleId="Undertitel">
    <w:name w:val="Subtitle"/>
    <w:basedOn w:val="Normal"/>
    <w:qFormat/>
    <w:rsid w:val="00B25325"/>
    <w:pPr>
      <w:spacing w:after="60"/>
      <w:jc w:val="center"/>
      <w:outlineLvl w:val="1"/>
    </w:pPr>
    <w:rPr>
      <w:rFonts w:ascii="Arial" w:hAnsi="Arial" w:cs="Arial"/>
    </w:rPr>
  </w:style>
  <w:style w:type="table" w:styleId="Tabel-3D-effekter1">
    <w:name w:val="Table 3D effects 1"/>
    <w:basedOn w:val="Tabel-Normal"/>
    <w:semiHidden/>
    <w:rsid w:val="00B25325"/>
    <w:pPr>
      <w:spacing w:line="3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B25325"/>
    <w:pPr>
      <w:spacing w:line="3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B25325"/>
    <w:pPr>
      <w:spacing w:line="3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B25325"/>
    <w:pPr>
      <w:spacing w:line="3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B25325"/>
    <w:pPr>
      <w:spacing w:line="3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B25325"/>
    <w:pPr>
      <w:spacing w:line="3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B25325"/>
    <w:pPr>
      <w:spacing w:line="3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B25325"/>
    <w:pPr>
      <w:spacing w:line="3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B25325"/>
    <w:pPr>
      <w:spacing w:line="3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B25325"/>
    <w:pPr>
      <w:spacing w:line="3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semiHidden/>
    <w:rsid w:val="00B25325"/>
    <w:pPr>
      <w:spacing w:line="3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B25325"/>
    <w:pPr>
      <w:spacing w:line="3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B25325"/>
    <w:pPr>
      <w:spacing w:line="3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B25325"/>
    <w:pPr>
      <w:spacing w:line="3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B25325"/>
    <w:pPr>
      <w:spacing w:line="3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B25325"/>
    <w:pPr>
      <w:spacing w:line="3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B25325"/>
    <w:pPr>
      <w:spacing w:line="3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B25325"/>
    <w:pPr>
      <w:spacing w:line="3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B25325"/>
    <w:pPr>
      <w:spacing w:line="3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B25325"/>
    <w:pPr>
      <w:spacing w:line="3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B25325"/>
    <w:pPr>
      <w:spacing w:line="3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B25325"/>
    <w:pPr>
      <w:spacing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B25325"/>
    <w:pPr>
      <w:spacing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B25325"/>
    <w:pPr>
      <w:spacing w:line="3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B25325"/>
    <w:pPr>
      <w:spacing w:line="3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B25325"/>
    <w:pPr>
      <w:spacing w:line="3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B25325"/>
    <w:pPr>
      <w:spacing w:line="3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B25325"/>
    <w:pPr>
      <w:spacing w:line="3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B25325"/>
    <w:pPr>
      <w:spacing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B25325"/>
    <w:pPr>
      <w:spacing w:line="3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B25325"/>
    <w:pPr>
      <w:spacing w:line="3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B25325"/>
    <w:pPr>
      <w:spacing w:line="3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B25325"/>
    <w:pPr>
      <w:spacing w:line="3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B25325"/>
    <w:pPr>
      <w:spacing w:line="3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B25325"/>
    <w:pPr>
      <w:spacing w:line="30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B25325"/>
    <w:pPr>
      <w:spacing w:line="3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B25325"/>
    <w:pPr>
      <w:spacing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B25325"/>
    <w:pPr>
      <w:spacing w:line="3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B25325"/>
    <w:pPr>
      <w:spacing w:line="3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B25325"/>
    <w:pPr>
      <w:spacing w:line="3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B25325"/>
    <w:pPr>
      <w:spacing w:line="3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B25325"/>
    <w:pPr>
      <w:spacing w:line="3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B25325"/>
    <w:pPr>
      <w:spacing w:line="30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qFormat/>
    <w:rsid w:val="00B2532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Indholdsfortegnelse1">
    <w:name w:val="toc 1"/>
    <w:basedOn w:val="Normal"/>
    <w:next w:val="Normal"/>
    <w:autoRedefine/>
    <w:semiHidden/>
    <w:rsid w:val="00B25325"/>
  </w:style>
  <w:style w:type="paragraph" w:styleId="Brevhoved">
    <w:name w:val="Message Header"/>
    <w:basedOn w:val="Normal"/>
    <w:semiHidden/>
    <w:rsid w:val="00B2532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indrykning">
    <w:name w:val="Normal Indent"/>
    <w:basedOn w:val="Normal"/>
    <w:semiHidden/>
    <w:rsid w:val="00B25325"/>
    <w:pPr>
      <w:ind w:left="1304"/>
    </w:pPr>
  </w:style>
  <w:style w:type="paragraph" w:customStyle="1" w:styleId="Normal-Label">
    <w:name w:val="Normal -Label"/>
    <w:basedOn w:val="Normal"/>
    <w:next w:val="Normal"/>
    <w:semiHidden/>
    <w:rsid w:val="00B25325"/>
    <w:rPr>
      <w:b/>
    </w:rPr>
  </w:style>
  <w:style w:type="character" w:styleId="Strk">
    <w:name w:val="Strong"/>
    <w:qFormat/>
    <w:rsid w:val="00B25325"/>
    <w:rPr>
      <w:b/>
      <w:bCs/>
    </w:rPr>
  </w:style>
  <w:style w:type="paragraph" w:customStyle="1" w:styleId="Normal-Dokumentafsnit">
    <w:name w:val="Normal - Dokument afsnit"/>
    <w:basedOn w:val="Normal"/>
    <w:next w:val="Normal"/>
    <w:semiHidden/>
    <w:rsid w:val="00B25325"/>
    <w:pPr>
      <w:keepNext/>
      <w:spacing w:before="300"/>
      <w:outlineLvl w:val="0"/>
    </w:pPr>
    <w:rPr>
      <w:b/>
      <w:szCs w:val="20"/>
    </w:rPr>
  </w:style>
  <w:style w:type="paragraph" w:customStyle="1" w:styleId="Normal-Addagsprden">
    <w:name w:val="Normal - Ad dagsprden"/>
    <w:basedOn w:val="Normal"/>
    <w:next w:val="Normal-AdDagsorden"/>
    <w:rsid w:val="00941FB4"/>
    <w:pPr>
      <w:keepNext/>
      <w:tabs>
        <w:tab w:val="left" w:pos="851"/>
      </w:tabs>
      <w:ind w:left="851" w:hanging="851"/>
    </w:pPr>
    <w:rPr>
      <w:szCs w:val="20"/>
    </w:rPr>
  </w:style>
  <w:style w:type="paragraph" w:customStyle="1" w:styleId="Normal-AdDagsorden">
    <w:name w:val="Normal - Ad_Dagsorden"/>
    <w:basedOn w:val="Normal"/>
    <w:rsid w:val="00941FB4"/>
    <w:pPr>
      <w:keepNext/>
      <w:numPr>
        <w:numId w:val="14"/>
      </w:numPr>
    </w:pPr>
    <w:rPr>
      <w:szCs w:val="20"/>
    </w:rPr>
  </w:style>
  <w:style w:type="paragraph" w:styleId="Dato">
    <w:name w:val="Date"/>
    <w:basedOn w:val="Normal"/>
    <w:next w:val="Normal"/>
    <w:semiHidden/>
    <w:rsid w:val="00B25325"/>
  </w:style>
  <w:style w:type="paragraph" w:customStyle="1" w:styleId="Normal-Dokumenttype">
    <w:name w:val="Normal - Dokumenttype"/>
    <w:basedOn w:val="Template"/>
    <w:next w:val="Normal"/>
    <w:semiHidden/>
    <w:rsid w:val="000D2B46"/>
    <w:rPr>
      <w:rFonts w:ascii="Arial" w:hAnsi="Arial"/>
      <w:b/>
      <w:caps/>
      <w:spacing w:val="40"/>
      <w:sz w:val="20"/>
    </w:rPr>
  </w:style>
  <w:style w:type="paragraph" w:customStyle="1" w:styleId="Normal-Overskrift">
    <w:name w:val="Normal -Overskrift"/>
    <w:basedOn w:val="Normal"/>
    <w:next w:val="Brdtekst"/>
    <w:rsid w:val="000D2B46"/>
    <w:rPr>
      <w:b/>
    </w:rPr>
  </w:style>
  <w:style w:type="paragraph" w:customStyle="1" w:styleId="Normal-Documentheading">
    <w:name w:val="Normal - Document heading"/>
    <w:basedOn w:val="Normal-Overskrift"/>
    <w:semiHidden/>
    <w:rsid w:val="00B10736"/>
  </w:style>
  <w:style w:type="paragraph" w:customStyle="1" w:styleId="StyleNormal-Afmeldingbillede">
    <w:name w:val="Style Normal - Afmelding + billede"/>
    <w:basedOn w:val="Normal-Afmelding"/>
    <w:semiHidden/>
    <w:rsid w:val="00B10736"/>
    <w:pPr>
      <w:keepNext/>
      <w:keepLines/>
      <w:spacing w:line="240" w:lineRule="atLeast"/>
      <w:ind w:left="-6"/>
    </w:pPr>
    <w:rPr>
      <w:szCs w:val="20"/>
      <w:lang w:eastAsia="en-US"/>
    </w:rPr>
  </w:style>
  <w:style w:type="character" w:customStyle="1" w:styleId="AlmindeligtekstTegn">
    <w:name w:val="Almindelig tekst Tegn"/>
    <w:link w:val="Almindeligtekst"/>
    <w:uiPriority w:val="99"/>
    <w:rsid w:val="00C02E02"/>
    <w:rPr>
      <w:rFonts w:ascii="Courier New" w:hAnsi="Courier New" w:cs="Courier New"/>
      <w:lang w:eastAsia="da-DK"/>
    </w:rPr>
  </w:style>
  <w:style w:type="paragraph" w:styleId="Listeafsnit">
    <w:name w:val="List Paragraph"/>
    <w:basedOn w:val="Normal"/>
    <w:uiPriority w:val="34"/>
    <w:qFormat/>
    <w:rsid w:val="00C02E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pb235\AppData\Roaming\Microsoft\Skabeloner\Modereferat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Modereferat</Template>
  <TotalTime>0</TotalTime>
  <Pages>3</Pages>
  <Words>708</Words>
  <Characters>4321</Characters>
  <Application>Microsoft Office Word</Application>
  <DocSecurity>0</DocSecurity>
  <Lines>36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Filnavn</vt:lpstr>
      <vt:lpstr>Filnavn</vt:lpstr>
    </vt:vector>
  </TitlesOfParts>
  <Company>KU</Company>
  <LinksUpToDate>false</LinksUpToDate>
  <CharactersWithSpaces>5019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Filnavn</dc:title>
  <dc:creator>Charlott Hoffmann Jensen</dc:creator>
  <cp:lastModifiedBy>Maria Munnecke</cp:lastModifiedBy>
  <cp:revision>2</cp:revision>
  <cp:lastPrinted>2013-03-18T11:55:00Z</cp:lastPrinted>
  <dcterms:created xsi:type="dcterms:W3CDTF">2015-06-12T09:27:00Z</dcterms:created>
  <dcterms:modified xsi:type="dcterms:W3CDTF">2015-06-12T09:27:00Z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dsætLogo">
    <vt:lpwstr>Ja</vt:lpwstr>
  </property>
  <property fmtid="{D5CDD505-2E9C-101B-9397-08002B2CF9AE}" pid="3" name="IndsætDokumentnavn">
    <vt:lpwstr>Nej</vt:lpwstr>
  </property>
  <property fmtid="{D5CDD505-2E9C-101B-9397-08002B2CF9AE}" pid="4" name="Sprog">
    <vt:lpwstr>Dansk</vt:lpwstr>
  </property>
  <property fmtid="{D5CDD505-2E9C-101B-9397-08002B2CF9AE}" pid="5" name="CurrentUser">
    <vt:lpwstr>Standard Profile</vt:lpwstr>
  </property>
  <property fmtid="{D5CDD505-2E9C-101B-9397-08002B2CF9AE}" pid="6" name="CurrentOffice">
    <vt:lpwstr>KU (FA og tværgående)</vt:lpwstr>
  </property>
  <property fmtid="{D5CDD505-2E9C-101B-9397-08002B2CF9AE}" pid="7" name="MainOrg">
    <vt:lpwstr>KU (FA og tværgående)</vt:lpwstr>
  </property>
</Properties>
</file>