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922749" w14:paraId="133D8132" w14:textId="77777777" w:rsidTr="00816AA0">
        <w:trPr>
          <w:trHeight w:hRule="exact" w:val="3572"/>
        </w:trPr>
        <w:tc>
          <w:tcPr>
            <w:tcW w:w="7371" w:type="dxa"/>
            <w:gridSpan w:val="2"/>
          </w:tcPr>
          <w:p w14:paraId="501CD611" w14:textId="77777777" w:rsidR="00240E4C" w:rsidRPr="00922749" w:rsidRDefault="00922749" w:rsidP="003654CC">
            <w:r>
              <w:t>Forskningsudvalget</w:t>
            </w:r>
          </w:p>
        </w:tc>
        <w:tc>
          <w:tcPr>
            <w:tcW w:w="3402" w:type="dxa"/>
            <w:tcMar>
              <w:left w:w="482" w:type="dxa"/>
            </w:tcMar>
          </w:tcPr>
          <w:p w14:paraId="7D4D22D0" w14:textId="77777777" w:rsidR="00240E4C" w:rsidRPr="00922749" w:rsidRDefault="00240E4C" w:rsidP="003654CC"/>
        </w:tc>
      </w:tr>
      <w:tr w:rsidR="00240E4C" w:rsidRPr="00922749" w14:paraId="4ACBAFD7" w14:textId="77777777" w:rsidTr="006C3853">
        <w:trPr>
          <w:trHeight w:val="587"/>
        </w:trPr>
        <w:tc>
          <w:tcPr>
            <w:tcW w:w="7371" w:type="dxa"/>
            <w:gridSpan w:val="2"/>
          </w:tcPr>
          <w:p w14:paraId="399229EA" w14:textId="2F5CBBC7" w:rsidR="00240E4C" w:rsidRPr="00922749" w:rsidRDefault="00922749" w:rsidP="00E144F2">
            <w:pPr>
              <w:pStyle w:val="Dokumenttype"/>
            </w:pPr>
            <w:bookmarkStart w:id="0" w:name="SD_LAN_Referat"/>
            <w:r w:rsidRPr="00922749">
              <w:t>Mødereferat</w:t>
            </w:r>
            <w:bookmarkEnd w:id="0"/>
          </w:p>
        </w:tc>
        <w:tc>
          <w:tcPr>
            <w:tcW w:w="3402" w:type="dxa"/>
            <w:tcMar>
              <w:left w:w="482" w:type="dxa"/>
            </w:tcMar>
          </w:tcPr>
          <w:p w14:paraId="375ECC2D" w14:textId="1AFFFB4A" w:rsidR="00240E4C" w:rsidRPr="00922749" w:rsidRDefault="006E269C" w:rsidP="00CE628F">
            <w:pPr>
              <w:pStyle w:val="Dokument-Dato"/>
            </w:pPr>
            <w:bookmarkStart w:id="1" w:name="SD_FLD_DocumentDate"/>
            <w:r>
              <w:t>9</w:t>
            </w:r>
            <w:r w:rsidR="00121203">
              <w:t xml:space="preserve">. </w:t>
            </w:r>
            <w:r w:rsidR="00480071">
              <w:t>marts</w:t>
            </w:r>
            <w:r w:rsidR="00922749" w:rsidRPr="00922749">
              <w:t xml:space="preserve"> 202</w:t>
            </w:r>
            <w:bookmarkEnd w:id="1"/>
            <w:r w:rsidR="00480071">
              <w:t>3</w:t>
            </w:r>
          </w:p>
        </w:tc>
      </w:tr>
      <w:tr w:rsidR="00C836AD" w:rsidRPr="00922749" w14:paraId="43B1057D" w14:textId="77777777" w:rsidTr="006C3853">
        <w:trPr>
          <w:trHeight w:val="615"/>
        </w:trPr>
        <w:tc>
          <w:tcPr>
            <w:tcW w:w="1708" w:type="dxa"/>
          </w:tcPr>
          <w:p w14:paraId="0325AE9D" w14:textId="77777777" w:rsidR="00C836AD" w:rsidRPr="00922749" w:rsidRDefault="00922749" w:rsidP="00C836AD">
            <w:pPr>
              <w:pStyle w:val="Label"/>
            </w:pPr>
            <w:bookmarkStart w:id="2" w:name="SD_LAN_Forum"/>
            <w:r w:rsidRPr="00922749">
              <w:t>Forum</w:t>
            </w:r>
            <w:bookmarkEnd w:id="2"/>
          </w:p>
        </w:tc>
        <w:tc>
          <w:tcPr>
            <w:tcW w:w="5663" w:type="dxa"/>
          </w:tcPr>
          <w:p w14:paraId="57A878E7" w14:textId="77777777" w:rsidR="00C836AD" w:rsidRPr="00922749" w:rsidRDefault="00922749" w:rsidP="00C836AD">
            <w:r>
              <w:t>Forskningsudvalg</w:t>
            </w:r>
          </w:p>
        </w:tc>
        <w:tc>
          <w:tcPr>
            <w:tcW w:w="3402" w:type="dxa"/>
            <w:tcMar>
              <w:left w:w="482" w:type="dxa"/>
            </w:tcMar>
          </w:tcPr>
          <w:p w14:paraId="753314C7" w14:textId="77777777" w:rsidR="00C836AD" w:rsidRPr="00922749" w:rsidRDefault="00C836AD" w:rsidP="00F4681A">
            <w:pPr>
              <w:pStyle w:val="Label"/>
            </w:pPr>
          </w:p>
        </w:tc>
      </w:tr>
      <w:tr w:rsidR="00C836AD" w:rsidRPr="00922749" w14:paraId="3ABB8C5D" w14:textId="77777777" w:rsidTr="006C3853">
        <w:trPr>
          <w:trHeight w:val="590"/>
        </w:trPr>
        <w:tc>
          <w:tcPr>
            <w:tcW w:w="1708" w:type="dxa"/>
          </w:tcPr>
          <w:p w14:paraId="792C552A" w14:textId="77777777" w:rsidR="00C836AD" w:rsidRPr="00922749" w:rsidRDefault="00922749" w:rsidP="00C836AD">
            <w:pPr>
              <w:pStyle w:val="Label"/>
            </w:pPr>
            <w:bookmarkStart w:id="3" w:name="SD_LAN_MoedeAfholdt"/>
            <w:r w:rsidRPr="00922749">
              <w:t>Møde afholdt</w:t>
            </w:r>
            <w:bookmarkEnd w:id="3"/>
          </w:p>
        </w:tc>
        <w:tc>
          <w:tcPr>
            <w:tcW w:w="5663" w:type="dxa"/>
          </w:tcPr>
          <w:p w14:paraId="34CC1469" w14:textId="24CD52A2" w:rsidR="00C836AD" w:rsidRPr="00922749" w:rsidRDefault="00480071" w:rsidP="00C836AD">
            <w:r>
              <w:t>1</w:t>
            </w:r>
            <w:r w:rsidR="00121203">
              <w:t xml:space="preserve">. </w:t>
            </w:r>
            <w:r>
              <w:t>marts</w:t>
            </w:r>
            <w:r w:rsidR="00CE628F">
              <w:t xml:space="preserve"> 202</w:t>
            </w:r>
            <w:r>
              <w:t>3</w:t>
            </w:r>
            <w:r w:rsidR="00CE628F">
              <w:t xml:space="preserve"> kl. 1</w:t>
            </w:r>
            <w:r w:rsidR="004B4EB8">
              <w:t>0</w:t>
            </w:r>
            <w:r w:rsidR="00512A84">
              <w:t>:</w:t>
            </w:r>
            <w:r w:rsidR="004B4EB8">
              <w:t>0</w:t>
            </w:r>
            <w:r w:rsidR="00512A84">
              <w:t>0</w:t>
            </w:r>
            <w:r w:rsidR="00CE628F">
              <w:t>-1</w:t>
            </w:r>
            <w:r w:rsidR="004B4EB8">
              <w:t>2</w:t>
            </w:r>
            <w:r>
              <w:t>:</w:t>
            </w:r>
            <w:r w:rsidR="004B4EB8">
              <w:t>0</w:t>
            </w:r>
            <w:r w:rsidR="00922749">
              <w:t>0</w:t>
            </w:r>
          </w:p>
        </w:tc>
        <w:tc>
          <w:tcPr>
            <w:tcW w:w="3402" w:type="dxa"/>
            <w:tcMar>
              <w:left w:w="482" w:type="dxa"/>
            </w:tcMar>
          </w:tcPr>
          <w:p w14:paraId="1437C635" w14:textId="77777777" w:rsidR="00C836AD" w:rsidRPr="00922749" w:rsidRDefault="00C836AD" w:rsidP="00F4681A">
            <w:pPr>
              <w:pStyle w:val="Label"/>
            </w:pPr>
          </w:p>
        </w:tc>
      </w:tr>
      <w:tr w:rsidR="00FF338C" w:rsidRPr="00922749" w14:paraId="14F8D414" w14:textId="77777777" w:rsidTr="006C3853">
        <w:trPr>
          <w:trHeight w:val="590"/>
        </w:trPr>
        <w:tc>
          <w:tcPr>
            <w:tcW w:w="1708" w:type="dxa"/>
          </w:tcPr>
          <w:p w14:paraId="48048C99" w14:textId="77777777" w:rsidR="00FF338C" w:rsidRPr="00922749" w:rsidRDefault="00922749" w:rsidP="00C836AD">
            <w:pPr>
              <w:pStyle w:val="Label"/>
            </w:pPr>
            <w:bookmarkStart w:id="4" w:name="SD_LAN_Sted"/>
            <w:r w:rsidRPr="00922749">
              <w:t>Sted</w:t>
            </w:r>
            <w:bookmarkEnd w:id="4"/>
          </w:p>
        </w:tc>
        <w:tc>
          <w:tcPr>
            <w:tcW w:w="5663" w:type="dxa"/>
          </w:tcPr>
          <w:p w14:paraId="7192A7FD" w14:textId="37A056FE" w:rsidR="00FF338C" w:rsidRPr="00922749" w:rsidRDefault="007650E9" w:rsidP="00C836AD">
            <w:r>
              <w:t>Lokale 10-4-05</w:t>
            </w:r>
          </w:p>
        </w:tc>
        <w:tc>
          <w:tcPr>
            <w:tcW w:w="3402" w:type="dxa"/>
            <w:tcMar>
              <w:left w:w="482" w:type="dxa"/>
            </w:tcMar>
          </w:tcPr>
          <w:p w14:paraId="22439005" w14:textId="77777777" w:rsidR="00FF338C" w:rsidRPr="00922749" w:rsidRDefault="00FF338C" w:rsidP="00F4681A">
            <w:pPr>
              <w:pStyle w:val="Label"/>
            </w:pPr>
          </w:p>
        </w:tc>
      </w:tr>
      <w:tr w:rsidR="008D7654" w:rsidRPr="00922749" w14:paraId="399B5E96" w14:textId="77777777" w:rsidTr="006C3853">
        <w:trPr>
          <w:trHeight w:val="251"/>
        </w:trPr>
        <w:tc>
          <w:tcPr>
            <w:tcW w:w="1708" w:type="dxa"/>
          </w:tcPr>
          <w:p w14:paraId="28ECC8F3" w14:textId="77777777" w:rsidR="008D7654" w:rsidRPr="00922749" w:rsidRDefault="00922749" w:rsidP="00C836AD">
            <w:pPr>
              <w:pStyle w:val="Label"/>
            </w:pPr>
            <w:bookmarkStart w:id="5" w:name="SD_LAN_Referent"/>
            <w:r w:rsidRPr="00922749">
              <w:t>Referent</w:t>
            </w:r>
            <w:bookmarkEnd w:id="5"/>
          </w:p>
        </w:tc>
        <w:tc>
          <w:tcPr>
            <w:tcW w:w="5663" w:type="dxa"/>
          </w:tcPr>
          <w:p w14:paraId="1EE5E945" w14:textId="7B834C3A" w:rsidR="008D7654" w:rsidRPr="00922749" w:rsidRDefault="00922749" w:rsidP="00C836AD">
            <w:r>
              <w:t>Charlott Hoffmann Jensen</w:t>
            </w:r>
          </w:p>
        </w:tc>
        <w:tc>
          <w:tcPr>
            <w:tcW w:w="3402" w:type="dxa"/>
            <w:tcMar>
              <w:left w:w="482" w:type="dxa"/>
            </w:tcMar>
          </w:tcPr>
          <w:p w14:paraId="7532D17B" w14:textId="77777777" w:rsidR="008D7654" w:rsidRPr="00922749" w:rsidRDefault="008D7654" w:rsidP="00F4681A">
            <w:pPr>
              <w:pStyle w:val="Label"/>
            </w:pPr>
          </w:p>
        </w:tc>
      </w:tr>
    </w:tbl>
    <w:p w14:paraId="1888608F" w14:textId="77777777" w:rsidR="00142AFD" w:rsidRPr="00922749" w:rsidRDefault="00922749" w:rsidP="00142AFD">
      <w:pPr>
        <w:pStyle w:val="Dokumentafsnit"/>
      </w:pPr>
      <w:bookmarkStart w:id="6" w:name="SD_LAN_TilStede"/>
      <w:r w:rsidRPr="00922749">
        <w:t>Til stede</w:t>
      </w:r>
      <w:bookmarkEnd w:id="6"/>
    </w:p>
    <w:p w14:paraId="42ED0D0A" w14:textId="31DDAE43" w:rsidR="00DB04FE" w:rsidRDefault="00480071" w:rsidP="0074271C">
      <w:pPr>
        <w:pStyle w:val="Brdtekst"/>
      </w:pPr>
      <w:r>
        <w:t>Amanda Brødsgaard (A</w:t>
      </w:r>
      <w:r w:rsidR="00D23835">
        <w:t>mB</w:t>
      </w:r>
      <w:r>
        <w:t xml:space="preserve">), </w:t>
      </w:r>
      <w:r w:rsidR="00BD0F18">
        <w:t xml:space="preserve">Andreas Bandak (AB), </w:t>
      </w:r>
      <w:r w:rsidR="00332F5B">
        <w:t xml:space="preserve">Trine Brox (TB), </w:t>
      </w:r>
      <w:r w:rsidR="00B131CA">
        <w:t>Thomas Brudholm</w:t>
      </w:r>
      <w:r w:rsidR="00B131CA" w:rsidRPr="00D34586">
        <w:t xml:space="preserve"> </w:t>
      </w:r>
      <w:r w:rsidR="00B131CA">
        <w:t xml:space="preserve">(ThB), </w:t>
      </w:r>
      <w:r w:rsidR="003513E2">
        <w:t xml:space="preserve">Emilie Dybdal (ED), </w:t>
      </w:r>
      <w:r w:rsidR="00332F5B">
        <w:t>Annika Hvithamar (AH</w:t>
      </w:r>
      <w:r w:rsidR="002A0F14">
        <w:t xml:space="preserve">), </w:t>
      </w:r>
      <w:r w:rsidR="004B4EB8">
        <w:t>Catharina Raudvere (CR)</w:t>
      </w:r>
      <w:r>
        <w:t xml:space="preserve"> (fra kl. 11)</w:t>
      </w:r>
      <w:r w:rsidR="004B4EB8">
        <w:t xml:space="preserve">, </w:t>
      </w:r>
      <w:r w:rsidR="003513E2">
        <w:t xml:space="preserve">Jakob Skovgaard-Petersen (JSP), </w:t>
      </w:r>
      <w:r w:rsidR="00121203">
        <w:t>Mikhail Suslov</w:t>
      </w:r>
      <w:r w:rsidR="00121203" w:rsidRPr="004F75B0">
        <w:t xml:space="preserve"> </w:t>
      </w:r>
      <w:r w:rsidR="00121203">
        <w:t>(MS)</w:t>
      </w:r>
      <w:r>
        <w:t>, Yi Ma (YM)</w:t>
      </w:r>
      <w:r w:rsidR="00A24AAC">
        <w:t xml:space="preserve"> og Charlott Hoffmann Jensen (CHJ).</w:t>
      </w:r>
      <w:r w:rsidR="002F323F">
        <w:t xml:space="preserve"> </w:t>
      </w:r>
    </w:p>
    <w:p w14:paraId="1B1A103A" w14:textId="77777777" w:rsidR="00A24AAC" w:rsidRPr="00922749" w:rsidRDefault="00A24AAC" w:rsidP="00A24AAC">
      <w:pPr>
        <w:pStyle w:val="Dokumentafsnit"/>
      </w:pPr>
      <w:r>
        <w:t>Fraværende med afbud</w:t>
      </w:r>
    </w:p>
    <w:p w14:paraId="51ED4182" w14:textId="74F57D79" w:rsidR="00A24AAC" w:rsidRPr="00922749" w:rsidRDefault="00F6041E" w:rsidP="0074271C">
      <w:pPr>
        <w:pStyle w:val="Brdtekst"/>
      </w:pPr>
      <w:r>
        <w:t xml:space="preserve">Fredrik Hagen og </w:t>
      </w:r>
      <w:r w:rsidR="00EB472A">
        <w:t>Ravinder Kaur</w:t>
      </w:r>
      <w:r w:rsidR="003513E2">
        <w:t>.</w:t>
      </w:r>
    </w:p>
    <w:p w14:paraId="15F6FA29" w14:textId="77777777" w:rsidR="00142AFD" w:rsidRPr="00922749" w:rsidRDefault="00922749" w:rsidP="00142AFD">
      <w:pPr>
        <w:pStyle w:val="Dokumentafsnit"/>
      </w:pPr>
      <w:bookmarkStart w:id="7" w:name="SD_LAN_Dagsorden"/>
      <w:r w:rsidRPr="00922749">
        <w:t>Dagsorden</w:t>
      </w:r>
      <w:bookmarkEnd w:id="7"/>
    </w:p>
    <w:p w14:paraId="3EE7B9E1" w14:textId="77777777" w:rsidR="00DB04FE" w:rsidRPr="00374286" w:rsidRDefault="00374286" w:rsidP="00374286">
      <w:pPr>
        <w:pStyle w:val="AdDagsorden"/>
        <w:numPr>
          <w:ilvl w:val="0"/>
          <w:numId w:val="28"/>
        </w:numPr>
        <w:rPr>
          <w:b/>
        </w:rPr>
      </w:pPr>
      <w:r w:rsidRPr="00374286">
        <w:rPr>
          <w:b/>
        </w:rPr>
        <w:t>Godkendelse af dagsorden</w:t>
      </w:r>
    </w:p>
    <w:p w14:paraId="5AD2D569" w14:textId="402C95AC" w:rsidR="00374286" w:rsidRDefault="00200C5E" w:rsidP="00374286">
      <w:pPr>
        <w:pStyle w:val="AdDagsorden"/>
        <w:numPr>
          <w:ilvl w:val="0"/>
          <w:numId w:val="0"/>
        </w:numPr>
        <w:ind w:left="720"/>
      </w:pPr>
      <w:r>
        <w:t>D</w:t>
      </w:r>
      <w:r w:rsidR="00CE628F">
        <w:t xml:space="preserve">agsorden </w:t>
      </w:r>
      <w:r w:rsidR="000C4FAF">
        <w:t xml:space="preserve">blev </w:t>
      </w:r>
      <w:r w:rsidR="00CE628F">
        <w:t>godkendt</w:t>
      </w:r>
      <w:r w:rsidR="00512A84">
        <w:t xml:space="preserve">. </w:t>
      </w:r>
    </w:p>
    <w:p w14:paraId="655213D4" w14:textId="77777777" w:rsidR="00B54249" w:rsidRDefault="00B54249" w:rsidP="00374286">
      <w:pPr>
        <w:pStyle w:val="AdDagsorden"/>
        <w:numPr>
          <w:ilvl w:val="0"/>
          <w:numId w:val="0"/>
        </w:numPr>
        <w:ind w:left="720"/>
      </w:pPr>
    </w:p>
    <w:p w14:paraId="6E3AE43E" w14:textId="77777777" w:rsidR="00F96CF7" w:rsidRPr="00512A84" w:rsidRDefault="00F96CF7" w:rsidP="00374286">
      <w:pPr>
        <w:pStyle w:val="AdDagsorden"/>
        <w:numPr>
          <w:ilvl w:val="0"/>
          <w:numId w:val="0"/>
        </w:numPr>
        <w:ind w:left="720"/>
        <w:rPr>
          <w:szCs w:val="24"/>
        </w:rPr>
      </w:pPr>
    </w:p>
    <w:p w14:paraId="34C093AD" w14:textId="7916745A" w:rsidR="00374286" w:rsidRDefault="00CE628F" w:rsidP="00CE628F">
      <w:pPr>
        <w:pStyle w:val="AdDagsorden"/>
        <w:numPr>
          <w:ilvl w:val="0"/>
          <w:numId w:val="28"/>
        </w:numPr>
        <w:rPr>
          <w:b/>
        </w:rPr>
      </w:pPr>
      <w:r w:rsidRPr="00374286">
        <w:rPr>
          <w:b/>
        </w:rPr>
        <w:t xml:space="preserve">Opfølgning på </w:t>
      </w:r>
      <w:r w:rsidR="002A0F14">
        <w:rPr>
          <w:b/>
        </w:rPr>
        <w:t xml:space="preserve">og siden </w:t>
      </w:r>
      <w:r w:rsidRPr="00374286">
        <w:rPr>
          <w:b/>
        </w:rPr>
        <w:t>sidste møde</w:t>
      </w:r>
    </w:p>
    <w:p w14:paraId="6EAB8A41" w14:textId="702B42E6" w:rsidR="002A0F14" w:rsidRPr="00F6041E" w:rsidRDefault="00606F4E" w:rsidP="00BD0F18">
      <w:pPr>
        <w:pStyle w:val="Opstilling-punkttegn"/>
      </w:pPr>
      <w:r w:rsidRPr="00F6041E">
        <w:t xml:space="preserve">Instituttets organisering og struktur tages op på </w:t>
      </w:r>
      <w:r w:rsidR="00F6041E">
        <w:t>et senere</w:t>
      </w:r>
      <w:r w:rsidRPr="00F6041E">
        <w:t xml:space="preserve"> møde</w:t>
      </w:r>
      <w:r w:rsidR="00BD0F18" w:rsidRPr="00F6041E">
        <w:t>.</w:t>
      </w:r>
      <w:r w:rsidR="00F6041E" w:rsidRPr="00F6041E">
        <w:t xml:space="preserve"> </w:t>
      </w:r>
      <w:r w:rsidR="00F6041E">
        <w:t>Et af dilemma</w:t>
      </w:r>
      <w:r w:rsidR="006E269C">
        <w:t>-</w:t>
      </w:r>
      <w:r w:rsidR="00F6041E">
        <w:t>spørgsmålene til evalueringspanelet vedrører organisering, det vil derfor komme på dagsorden når vi har panelets rapport.</w:t>
      </w:r>
    </w:p>
    <w:p w14:paraId="4FE8E91E" w14:textId="46B272F5" w:rsidR="00BD0F18" w:rsidRDefault="00BD0F18" w:rsidP="00977B8D">
      <w:pPr>
        <w:pStyle w:val="AdDagsorden"/>
        <w:numPr>
          <w:ilvl w:val="0"/>
          <w:numId w:val="0"/>
        </w:numPr>
        <w:ind w:left="720"/>
      </w:pPr>
    </w:p>
    <w:p w14:paraId="46F0EF27" w14:textId="77777777" w:rsidR="006E269C" w:rsidRDefault="006E269C" w:rsidP="00977B8D">
      <w:pPr>
        <w:pStyle w:val="AdDagsorden"/>
        <w:numPr>
          <w:ilvl w:val="0"/>
          <w:numId w:val="0"/>
        </w:numPr>
        <w:ind w:left="720"/>
      </w:pPr>
    </w:p>
    <w:p w14:paraId="25032C36" w14:textId="1064F18B" w:rsidR="00003B73" w:rsidRPr="00606F4E" w:rsidRDefault="00606F4E" w:rsidP="00606F4E">
      <w:pPr>
        <w:pStyle w:val="AdDagsorden"/>
        <w:numPr>
          <w:ilvl w:val="0"/>
          <w:numId w:val="28"/>
        </w:numPr>
        <w:rPr>
          <w:b/>
        </w:rPr>
      </w:pPr>
      <w:r>
        <w:rPr>
          <w:b/>
        </w:rPr>
        <w:lastRenderedPageBreak/>
        <w:t>KU’s forskningsevaluering</w:t>
      </w:r>
      <w:r w:rsidR="00F42011" w:rsidRPr="00606F4E">
        <w:rPr>
          <w:b/>
        </w:rPr>
        <w:t>:</w:t>
      </w:r>
    </w:p>
    <w:p w14:paraId="560A7BA3" w14:textId="3B2A0992" w:rsidR="009C1F40" w:rsidRDefault="00F6041E" w:rsidP="009C1F40">
      <w:pPr>
        <w:pStyle w:val="Opstilling-punkttegn"/>
        <w:numPr>
          <w:ilvl w:val="0"/>
          <w:numId w:val="0"/>
        </w:numPr>
        <w:spacing w:after="160" w:line="259" w:lineRule="auto"/>
        <w:ind w:left="720"/>
      </w:pPr>
      <w:r>
        <w:t>TB synes det har været en god proces og takkede for hjælp.</w:t>
      </w:r>
      <w:r w:rsidR="006E269C">
        <w:t xml:space="preserve"> </w:t>
      </w:r>
      <w:r w:rsidR="00606F4E">
        <w:t xml:space="preserve">TB redegjorde for processen hidtil og informerede om at panelet har fået adgang til selvevalueringsrapporten </w:t>
      </w:r>
      <w:r w:rsidR="001845DE">
        <w:t>med bilag i dag. Link til siden sendes ud i ToRSnyt denne uge</w:t>
      </w:r>
      <w:r w:rsidR="009C1F40">
        <w:t>.</w:t>
      </w:r>
      <w:r w:rsidR="001845DE">
        <w:t xml:space="preserve"> </w:t>
      </w:r>
    </w:p>
    <w:p w14:paraId="0675BEAA" w14:textId="77777777" w:rsidR="00092E6A" w:rsidRDefault="00F6041E" w:rsidP="009C1F40">
      <w:pPr>
        <w:pStyle w:val="Opstilling-punkttegn"/>
        <w:numPr>
          <w:ilvl w:val="0"/>
          <w:numId w:val="0"/>
        </w:numPr>
        <w:spacing w:after="160" w:line="259" w:lineRule="auto"/>
        <w:ind w:left="720"/>
      </w:pPr>
      <w:r>
        <w:t>TB gennemgik udkast til programmet og hvad der skal ske under de tre dages besøg. Panelet møder ikke alle instituttets forskere, men et repræsentativt udvalg, hvoraf nogle vil blive bedt om at holde korte oplæg for at lægge op til diskussion og spørgsmål fra panelet.</w:t>
      </w:r>
      <w:r w:rsidR="00092E6A">
        <w:t xml:space="preserve"> Oplæg skal have få korte pointer.</w:t>
      </w:r>
      <w:r>
        <w:t xml:space="preserve"> Vi skal ikke gentage hvad der står i rapporten.</w:t>
      </w:r>
      <w:r w:rsidR="00092E6A" w:rsidRPr="00092E6A">
        <w:t xml:space="preserve"> </w:t>
      </w:r>
    </w:p>
    <w:p w14:paraId="208802B0" w14:textId="694A43B7" w:rsidR="00F6041E" w:rsidRDefault="00092E6A" w:rsidP="009C1F40">
      <w:pPr>
        <w:pStyle w:val="Opstilling-punkttegn"/>
        <w:numPr>
          <w:ilvl w:val="0"/>
          <w:numId w:val="0"/>
        </w:numPr>
        <w:spacing w:after="160" w:line="259" w:lineRule="auto"/>
        <w:ind w:left="720"/>
      </w:pPr>
      <w:r>
        <w:t>CHJ er begyndt at indkalde mødedeltagere til forberedende møder. Disse møder vil have fokus på hvad vi gerne vil have panelets hjælp til. Desuden gennemgås terminologien, så der ikke opstår misforståelser.</w:t>
      </w:r>
    </w:p>
    <w:p w14:paraId="5891237D" w14:textId="0EB9E740" w:rsidR="001845DE" w:rsidRDefault="001845DE" w:rsidP="009C1F40">
      <w:pPr>
        <w:pStyle w:val="Opstilling-punkttegn"/>
        <w:numPr>
          <w:ilvl w:val="0"/>
          <w:numId w:val="0"/>
        </w:numPr>
        <w:spacing w:after="160" w:line="259" w:lineRule="auto"/>
        <w:ind w:left="720"/>
      </w:pPr>
      <w:r>
        <w:t>Møde med FU</w:t>
      </w:r>
      <w:r w:rsidR="00F6041E">
        <w:t xml:space="preserve"> er en del af velkomstmødet dog skal FU medlemmerne først deltage fra kl. 9:40. </w:t>
      </w:r>
      <w:r w:rsidR="00F6041E" w:rsidRPr="006E269C">
        <w:rPr>
          <w:i/>
          <w:iCs/>
        </w:rPr>
        <w:t>TB bad AB og CR om at holde korte oplæg med fokus på FU’s rolle på instituttet</w:t>
      </w:r>
      <w:r w:rsidR="00F6041E">
        <w:t>.</w:t>
      </w:r>
    </w:p>
    <w:p w14:paraId="0CE93FEB" w14:textId="652DAE10" w:rsidR="00092E6A" w:rsidRDefault="00092E6A" w:rsidP="009C1F40">
      <w:pPr>
        <w:pStyle w:val="Opstilling-punkttegn"/>
        <w:numPr>
          <w:ilvl w:val="0"/>
          <w:numId w:val="0"/>
        </w:numPr>
        <w:spacing w:after="160" w:line="259" w:lineRule="auto"/>
        <w:ind w:left="720"/>
      </w:pPr>
      <w:r>
        <w:t xml:space="preserve">Møde med FU vil have fokus på governance struktur, balance mellem fri forskning og faste grupper. </w:t>
      </w:r>
      <w:r w:rsidR="006E269C">
        <w:t>ToRS har valgt at der er f</w:t>
      </w:r>
      <w:r>
        <w:t>rit valg til medlemskab af forskningsklynger/ clusters. Instituttets governance struktur er vist i en figur i rapporten, men hvordan den enkelte forsker ser sig selv</w:t>
      </w:r>
      <w:r w:rsidR="006E269C">
        <w:t>,</w:t>
      </w:r>
      <w:r>
        <w:t xml:space="preserve"> kan man ikke se af figuren.</w:t>
      </w:r>
    </w:p>
    <w:p w14:paraId="6275DFC3" w14:textId="70A4026E" w:rsidR="00F6041E" w:rsidRDefault="00F6041E" w:rsidP="009C1F40">
      <w:pPr>
        <w:pStyle w:val="Opstilling-punkttegn"/>
        <w:numPr>
          <w:ilvl w:val="0"/>
          <w:numId w:val="0"/>
        </w:numPr>
        <w:spacing w:after="160" w:line="259" w:lineRule="auto"/>
        <w:ind w:left="720"/>
      </w:pPr>
      <w:r>
        <w:t xml:space="preserve">FU medlemmer er desuden repræsenteret på de </w:t>
      </w:r>
      <w:r w:rsidR="00092E6A">
        <w:t>efterfølgende</w:t>
      </w:r>
      <w:r>
        <w:t xml:space="preserve"> møder, som </w:t>
      </w:r>
      <w:r w:rsidR="00092E6A">
        <w:t>er organiseret ud fra uddannelsesklynger.</w:t>
      </w:r>
    </w:p>
    <w:p w14:paraId="5EFE2BE6" w14:textId="757BAAF7" w:rsidR="00092E6A" w:rsidRDefault="00092E6A" w:rsidP="009C1F40">
      <w:pPr>
        <w:pStyle w:val="Opstilling-punkttegn"/>
        <w:numPr>
          <w:ilvl w:val="0"/>
          <w:numId w:val="0"/>
        </w:numPr>
        <w:spacing w:after="160" w:line="259" w:lineRule="auto"/>
        <w:ind w:left="720"/>
      </w:pPr>
      <w:r>
        <w:t>De enkelte temaer på møderne følger punkter i evalueringsrapporten.</w:t>
      </w:r>
    </w:p>
    <w:p w14:paraId="245AB7D9" w14:textId="77777777" w:rsidR="00092E6A" w:rsidRDefault="00092E6A" w:rsidP="009C1F40">
      <w:pPr>
        <w:pStyle w:val="Opstilling-punkttegn"/>
        <w:numPr>
          <w:ilvl w:val="0"/>
          <w:numId w:val="0"/>
        </w:numPr>
        <w:spacing w:after="160" w:line="259" w:lineRule="auto"/>
        <w:ind w:left="720"/>
      </w:pPr>
    </w:p>
    <w:p w14:paraId="04104699" w14:textId="7F7120D0" w:rsidR="000E5860" w:rsidRDefault="000E5860" w:rsidP="00AB0C55">
      <w:pPr>
        <w:pStyle w:val="AdDagsorden"/>
        <w:numPr>
          <w:ilvl w:val="0"/>
          <w:numId w:val="0"/>
        </w:numPr>
      </w:pPr>
    </w:p>
    <w:p w14:paraId="5B98F715" w14:textId="6A0948AB" w:rsidR="00F42011" w:rsidRDefault="001845DE" w:rsidP="00F42011">
      <w:pPr>
        <w:pStyle w:val="AdDagsorden"/>
        <w:numPr>
          <w:ilvl w:val="0"/>
          <w:numId w:val="28"/>
        </w:numPr>
        <w:rPr>
          <w:b/>
        </w:rPr>
      </w:pPr>
      <w:r w:rsidRPr="001845DE">
        <w:rPr>
          <w:b/>
        </w:rPr>
        <w:t>Forskningsudvalgets rolle på instituttet</w:t>
      </w:r>
    </w:p>
    <w:p w14:paraId="0135AF4D" w14:textId="247B7BA6" w:rsidR="001845DE" w:rsidRDefault="00A15007" w:rsidP="00A15007">
      <w:pPr>
        <w:pStyle w:val="AdDagsorden"/>
        <w:numPr>
          <w:ilvl w:val="0"/>
          <w:numId w:val="0"/>
        </w:numPr>
        <w:ind w:left="1571" w:hanging="851"/>
        <w:rPr>
          <w:bCs/>
        </w:rPr>
      </w:pPr>
      <w:r w:rsidRPr="00A15007">
        <w:rPr>
          <w:bCs/>
        </w:rPr>
        <w:t xml:space="preserve">Udvalget </w:t>
      </w:r>
      <w:r>
        <w:rPr>
          <w:bCs/>
        </w:rPr>
        <w:t>er en del af forsknings</w:t>
      </w:r>
      <w:r w:rsidR="006E269C">
        <w:rPr>
          <w:bCs/>
        </w:rPr>
        <w:t>-</w:t>
      </w:r>
      <w:r>
        <w:rPr>
          <w:bCs/>
        </w:rPr>
        <w:t>governance.</w:t>
      </w:r>
    </w:p>
    <w:p w14:paraId="4F125F72" w14:textId="03559CEA" w:rsidR="00A15007" w:rsidRDefault="00A15007" w:rsidP="00A15007">
      <w:pPr>
        <w:pStyle w:val="AdDagsorden"/>
        <w:numPr>
          <w:ilvl w:val="0"/>
          <w:numId w:val="0"/>
        </w:numPr>
        <w:ind w:left="720"/>
        <w:rPr>
          <w:bCs/>
        </w:rPr>
      </w:pPr>
      <w:r>
        <w:rPr>
          <w:bCs/>
        </w:rPr>
        <w:t xml:space="preserve">Udvalget er beskrevet i </w:t>
      </w:r>
      <w:r w:rsidR="006E269C">
        <w:rPr>
          <w:bCs/>
        </w:rPr>
        <w:t>evaluerings</w:t>
      </w:r>
      <w:r>
        <w:rPr>
          <w:bCs/>
        </w:rPr>
        <w:t>rapporten som havende en central rolle på instituttet.</w:t>
      </w:r>
    </w:p>
    <w:p w14:paraId="4430180B" w14:textId="3093C188" w:rsidR="00A15007" w:rsidRDefault="00A15007" w:rsidP="00A15007">
      <w:pPr>
        <w:pStyle w:val="AdDagsorden"/>
        <w:numPr>
          <w:ilvl w:val="0"/>
          <w:numId w:val="0"/>
        </w:numPr>
        <w:ind w:left="720"/>
        <w:rPr>
          <w:bCs/>
        </w:rPr>
      </w:pPr>
      <w:r>
        <w:rPr>
          <w:bCs/>
        </w:rPr>
        <w:t xml:space="preserve">TB og AH understregede at ifølge kommissoriet er FU medlemmer ambassadører, repræsentanter for uddannelsesklynger og rådgivere. Med kun to møder pr. semester vil der </w:t>
      </w:r>
      <w:r w:rsidR="006E269C">
        <w:rPr>
          <w:bCs/>
        </w:rPr>
        <w:t xml:space="preserve">naturligt </w:t>
      </w:r>
      <w:r>
        <w:rPr>
          <w:bCs/>
        </w:rPr>
        <w:t>også foregå arbejde imellem møderne, men det er uklart hvordan.</w:t>
      </w:r>
    </w:p>
    <w:p w14:paraId="7505C7A2" w14:textId="4080ACAD" w:rsidR="00A15007" w:rsidRDefault="00A15007" w:rsidP="00A15007">
      <w:pPr>
        <w:pStyle w:val="AdDagsorden"/>
        <w:numPr>
          <w:ilvl w:val="0"/>
          <w:numId w:val="0"/>
        </w:numPr>
        <w:ind w:left="720"/>
        <w:rPr>
          <w:bCs/>
        </w:rPr>
      </w:pPr>
      <w:r>
        <w:rPr>
          <w:bCs/>
        </w:rPr>
        <w:t xml:space="preserve">Efter en kort refleksion </w:t>
      </w:r>
      <w:r w:rsidR="006E269C">
        <w:rPr>
          <w:bCs/>
        </w:rPr>
        <w:t xml:space="preserve">blandt udvalgsmedlemmerne </w:t>
      </w:r>
      <w:r>
        <w:rPr>
          <w:bCs/>
        </w:rPr>
        <w:t>to og to blev følgende fremhævet:</w:t>
      </w:r>
    </w:p>
    <w:p w14:paraId="45FFAA9E" w14:textId="5BCE2E8C" w:rsidR="00A15007" w:rsidRDefault="00A15007" w:rsidP="00A15007">
      <w:pPr>
        <w:pStyle w:val="Opstilling-punkttegn"/>
      </w:pPr>
      <w:r>
        <w:t xml:space="preserve">Tidslighed: Vi mangler tid til refleksion på møderne. </w:t>
      </w:r>
      <w:r w:rsidRPr="00A15007">
        <w:rPr>
          <w:i/>
          <w:iCs/>
        </w:rPr>
        <w:t>Forslag: et ekstra møde med middag enten med en tekst til diskussion eller et oplæg efterfulgt af diskussion</w:t>
      </w:r>
      <w:r>
        <w:t>.</w:t>
      </w:r>
    </w:p>
    <w:p w14:paraId="667F202D" w14:textId="31A70B7B" w:rsidR="00A15007" w:rsidRDefault="00A15007" w:rsidP="00A15007">
      <w:pPr>
        <w:pStyle w:val="Opstilling-punkttegn"/>
      </w:pPr>
      <w:r>
        <w:t xml:space="preserve">FU skal arbejde med hvordan vi støtter yngre forskere og forskere i tidsbegrænsede stillinger. </w:t>
      </w:r>
      <w:r w:rsidRPr="0003345A">
        <w:rPr>
          <w:i/>
          <w:iCs/>
        </w:rPr>
        <w:t xml:space="preserve">Forslag: en årlig post </w:t>
      </w:r>
      <w:r w:rsidRPr="0003345A">
        <w:rPr>
          <w:i/>
          <w:iCs/>
        </w:rPr>
        <w:lastRenderedPageBreak/>
        <w:t>doc dag</w:t>
      </w:r>
      <w:r>
        <w:t>.</w:t>
      </w:r>
      <w:r w:rsidR="0003345A">
        <w:t xml:space="preserve"> AH pointerede at yngre forskeres situation også skal håndteres på højere niveau.</w:t>
      </w:r>
    </w:p>
    <w:p w14:paraId="214F628A" w14:textId="325EEC97" w:rsidR="0003345A" w:rsidRDefault="0003345A" w:rsidP="00A15007">
      <w:pPr>
        <w:pStyle w:val="Opstilling-punkttegn"/>
      </w:pPr>
      <w:r>
        <w:t xml:space="preserve">Fokus på forskningsfrihed med bottom-up processer, men </w:t>
      </w:r>
      <w:r w:rsidRPr="0003345A">
        <w:rPr>
          <w:i/>
          <w:iCs/>
        </w:rPr>
        <w:t>forslag at FU identificerer og udstikker nye retninger</w:t>
      </w:r>
      <w:r>
        <w:t>.</w:t>
      </w:r>
    </w:p>
    <w:p w14:paraId="7EA737F7" w14:textId="51200E2E" w:rsidR="0003345A" w:rsidRPr="0003345A" w:rsidRDefault="0003345A" w:rsidP="00A15007">
      <w:pPr>
        <w:pStyle w:val="Opstilling-punkttegn"/>
      </w:pPr>
      <w:r>
        <w:t xml:space="preserve">Arbejdet i FU er usynligt for mange. </w:t>
      </w:r>
      <w:r w:rsidRPr="0003345A">
        <w:rPr>
          <w:i/>
          <w:iCs/>
        </w:rPr>
        <w:t>Hvad kan man konkret gøre for synligheden?</w:t>
      </w:r>
    </w:p>
    <w:p w14:paraId="55CCD35A" w14:textId="77777777" w:rsidR="0003345A" w:rsidRPr="0003345A" w:rsidRDefault="0003345A" w:rsidP="0003345A">
      <w:pPr>
        <w:pStyle w:val="Opstilling-punkttegn"/>
        <w:numPr>
          <w:ilvl w:val="0"/>
          <w:numId w:val="0"/>
        </w:numPr>
        <w:ind w:left="720"/>
      </w:pPr>
    </w:p>
    <w:p w14:paraId="5E5FEA54" w14:textId="1DC5593E" w:rsidR="0003345A" w:rsidRDefault="0003345A" w:rsidP="0003345A">
      <w:pPr>
        <w:pStyle w:val="AdDagsorden"/>
        <w:numPr>
          <w:ilvl w:val="0"/>
          <w:numId w:val="0"/>
        </w:numPr>
        <w:ind w:left="720"/>
        <w:rPr>
          <w:bCs/>
        </w:rPr>
      </w:pPr>
      <w:r>
        <w:rPr>
          <w:bCs/>
        </w:rPr>
        <w:t>ThB bemærkede at et aktivt forskningsudvalg skal fungere som en ”hub”, hvor svære udfordringer og spørgsmål</w:t>
      </w:r>
      <w:r w:rsidR="006E269C">
        <w:rPr>
          <w:bCs/>
        </w:rPr>
        <w:t>,</w:t>
      </w:r>
      <w:r>
        <w:rPr>
          <w:bCs/>
        </w:rPr>
        <w:t xml:space="preserve"> der rejses i vores virke som forskere</w:t>
      </w:r>
      <w:r w:rsidR="006E269C">
        <w:rPr>
          <w:bCs/>
        </w:rPr>
        <w:t>,</w:t>
      </w:r>
      <w:r>
        <w:rPr>
          <w:bCs/>
        </w:rPr>
        <w:t xml:space="preserve"> skal tages op, og FU faciliterer håndteringen.</w:t>
      </w:r>
    </w:p>
    <w:p w14:paraId="487811EC" w14:textId="378853E9" w:rsidR="0003345A" w:rsidRDefault="0003345A" w:rsidP="0003345A">
      <w:pPr>
        <w:pStyle w:val="AdDagsorden"/>
        <w:numPr>
          <w:ilvl w:val="0"/>
          <w:numId w:val="0"/>
        </w:numPr>
        <w:ind w:left="720"/>
        <w:rPr>
          <w:bCs/>
        </w:rPr>
      </w:pPr>
      <w:r>
        <w:rPr>
          <w:bCs/>
        </w:rPr>
        <w:t>TB gav en kort status på hvordan FU fungerer på andre institutter samt hvordan de er koblet til FFU.</w:t>
      </w:r>
    </w:p>
    <w:p w14:paraId="0407D157" w14:textId="44BBD4EB" w:rsidR="0003345A" w:rsidRDefault="007414D4" w:rsidP="0003345A">
      <w:pPr>
        <w:pStyle w:val="AdDagsorden"/>
        <w:numPr>
          <w:ilvl w:val="0"/>
          <w:numId w:val="0"/>
        </w:numPr>
        <w:ind w:left="720"/>
        <w:rPr>
          <w:bCs/>
        </w:rPr>
      </w:pPr>
      <w:r>
        <w:rPr>
          <w:bCs/>
        </w:rPr>
        <w:t>Udvalgsmedlemmerne</w:t>
      </w:r>
      <w:r w:rsidR="0003345A">
        <w:rPr>
          <w:bCs/>
        </w:rPr>
        <w:t xml:space="preserve"> ønske</w:t>
      </w:r>
      <w:r>
        <w:rPr>
          <w:bCs/>
        </w:rPr>
        <w:t>de</w:t>
      </w:r>
      <w:r w:rsidR="0003345A">
        <w:rPr>
          <w:bCs/>
        </w:rPr>
        <w:t xml:space="preserve"> ikke månedlige møder op til FFU</w:t>
      </w:r>
      <w:r w:rsidR="00AA009B">
        <w:rPr>
          <w:bCs/>
        </w:rPr>
        <w:t>-</w:t>
      </w:r>
      <w:r w:rsidR="0003345A">
        <w:rPr>
          <w:bCs/>
        </w:rPr>
        <w:t>møder</w:t>
      </w:r>
      <w:r w:rsidR="00AA009B">
        <w:rPr>
          <w:bCs/>
        </w:rPr>
        <w:t>.</w:t>
      </w:r>
    </w:p>
    <w:p w14:paraId="3302F590" w14:textId="139364FF" w:rsidR="001845DE" w:rsidRDefault="001845DE" w:rsidP="001845DE">
      <w:pPr>
        <w:pStyle w:val="AdDagsorden"/>
        <w:numPr>
          <w:ilvl w:val="0"/>
          <w:numId w:val="0"/>
        </w:numPr>
        <w:ind w:left="851" w:hanging="851"/>
        <w:rPr>
          <w:b/>
        </w:rPr>
      </w:pPr>
    </w:p>
    <w:p w14:paraId="1896505C" w14:textId="77777777" w:rsidR="001845DE" w:rsidRDefault="001845DE" w:rsidP="001845DE">
      <w:pPr>
        <w:pStyle w:val="AdDagsorden"/>
        <w:numPr>
          <w:ilvl w:val="0"/>
          <w:numId w:val="0"/>
        </w:numPr>
        <w:ind w:left="851" w:hanging="851"/>
        <w:rPr>
          <w:b/>
        </w:rPr>
      </w:pPr>
    </w:p>
    <w:p w14:paraId="3DF3AAC1" w14:textId="46EBD6B4" w:rsidR="00121203" w:rsidRDefault="001845DE" w:rsidP="001845DE">
      <w:pPr>
        <w:pStyle w:val="AdDagsorden"/>
        <w:numPr>
          <w:ilvl w:val="0"/>
          <w:numId w:val="28"/>
        </w:numPr>
        <w:rPr>
          <w:b/>
        </w:rPr>
      </w:pPr>
      <w:r w:rsidRPr="001845DE">
        <w:rPr>
          <w:b/>
        </w:rPr>
        <w:t>Rapport over hjemtag af eksterne midler på fakultetet</w:t>
      </w:r>
    </w:p>
    <w:p w14:paraId="58AB0427" w14:textId="63971CC6" w:rsidR="001845DE" w:rsidRDefault="001845DE" w:rsidP="001845DE">
      <w:pPr>
        <w:pStyle w:val="AdDagsorden"/>
        <w:numPr>
          <w:ilvl w:val="0"/>
          <w:numId w:val="0"/>
        </w:numPr>
        <w:ind w:left="720"/>
      </w:pPr>
      <w:r>
        <w:t>Fakultetet har udarbejdet en rapport over de enkelte institutters hjemtag af eksterne midler.</w:t>
      </w:r>
    </w:p>
    <w:p w14:paraId="3737D609" w14:textId="59C951D3" w:rsidR="00AA009B" w:rsidRDefault="00AA009B" w:rsidP="001845DE">
      <w:pPr>
        <w:pStyle w:val="AdDagsorden"/>
        <w:numPr>
          <w:ilvl w:val="0"/>
          <w:numId w:val="0"/>
        </w:numPr>
        <w:ind w:left="720"/>
      </w:pPr>
      <w:r>
        <w:t xml:space="preserve">Rapportens konklusioner blev kort diskuteret med fokus på ToRS’ del. </w:t>
      </w:r>
      <w:r w:rsidR="00AF5066">
        <w:t>Dekanatet ønsker at vi sender flere ansøgninger, men d</w:t>
      </w:r>
      <w:r>
        <w:t>er var enighed om at kvantitet ikke er et mål i sig selv. Hellere færre ansøgninger, men højere succesrate.</w:t>
      </w:r>
    </w:p>
    <w:p w14:paraId="1B54E2DF" w14:textId="3DA729ED" w:rsidR="00AF5066" w:rsidRDefault="00AF5066" w:rsidP="001845DE">
      <w:pPr>
        <w:pStyle w:val="AdDagsorden"/>
        <w:numPr>
          <w:ilvl w:val="0"/>
          <w:numId w:val="0"/>
        </w:numPr>
        <w:ind w:left="720"/>
      </w:pPr>
      <w:r>
        <w:t>TB: Der er brug for mere kurateringsarbejde, matchmaking mellem forskere og virkemidler.</w:t>
      </w:r>
    </w:p>
    <w:p w14:paraId="60988996" w14:textId="60A015B5" w:rsidR="001845DE" w:rsidRDefault="00AF5066" w:rsidP="00AF5066">
      <w:pPr>
        <w:pStyle w:val="AdDagsorden"/>
        <w:numPr>
          <w:ilvl w:val="0"/>
          <w:numId w:val="0"/>
        </w:numPr>
        <w:ind w:left="720"/>
      </w:pPr>
      <w:r>
        <w:t>AB opfordrede til at have samtaler på de enkelte fag, grupper el.lign. om hvornår man er klar til at søge</w:t>
      </w:r>
      <w:r w:rsidR="00AA009B">
        <w:t>.</w:t>
      </w:r>
      <w:r>
        <w:t xml:space="preserve"> Udvalget skal ikke fungere som gatekeepere.</w:t>
      </w:r>
      <w:r w:rsidR="00AA009B">
        <w:t xml:space="preserve"> </w:t>
      </w:r>
    </w:p>
    <w:p w14:paraId="786DA4EE" w14:textId="60659EB8" w:rsidR="00AF5066" w:rsidRPr="00AF5066" w:rsidRDefault="00AF5066" w:rsidP="00AF5066">
      <w:pPr>
        <w:pStyle w:val="AdDagsorden"/>
        <w:numPr>
          <w:ilvl w:val="0"/>
          <w:numId w:val="0"/>
        </w:numPr>
        <w:ind w:left="720"/>
      </w:pPr>
      <w:r>
        <w:t>Der var enighed om mere fokus på ansøgningsstrategi for den enkelte forsker. ThB bemærkede at det ligger naturligt i MUS konceptet med fokus på hvad man bruger sin tid på.</w:t>
      </w:r>
    </w:p>
    <w:p w14:paraId="081BCD3B" w14:textId="74E41CED" w:rsidR="001845DE" w:rsidRDefault="001845DE" w:rsidP="001845DE">
      <w:pPr>
        <w:pStyle w:val="AdDagsorden"/>
        <w:numPr>
          <w:ilvl w:val="0"/>
          <w:numId w:val="0"/>
        </w:numPr>
        <w:ind w:left="851" w:hanging="851"/>
        <w:rPr>
          <w:b/>
        </w:rPr>
      </w:pPr>
    </w:p>
    <w:p w14:paraId="6E369CF7" w14:textId="77777777" w:rsidR="007414D4" w:rsidRDefault="007414D4" w:rsidP="001845DE">
      <w:pPr>
        <w:pStyle w:val="AdDagsorden"/>
        <w:numPr>
          <w:ilvl w:val="0"/>
          <w:numId w:val="0"/>
        </w:numPr>
        <w:ind w:left="851" w:hanging="851"/>
        <w:rPr>
          <w:b/>
        </w:rPr>
      </w:pPr>
    </w:p>
    <w:p w14:paraId="7B232C85" w14:textId="1C044D4F" w:rsidR="001845DE" w:rsidRDefault="001845DE" w:rsidP="00EF5B9C">
      <w:pPr>
        <w:pStyle w:val="AdDagsorden"/>
        <w:numPr>
          <w:ilvl w:val="0"/>
          <w:numId w:val="28"/>
        </w:numPr>
        <w:rPr>
          <w:b/>
        </w:rPr>
      </w:pPr>
      <w:r w:rsidRPr="00EF5B9C">
        <w:rPr>
          <w:b/>
        </w:rPr>
        <w:t>Opsamling på GRUS med centre</w:t>
      </w:r>
    </w:p>
    <w:p w14:paraId="6C169B99" w14:textId="4030AD16" w:rsidR="00EF5B9C" w:rsidRDefault="00EF5B9C" w:rsidP="00EF5B9C">
      <w:pPr>
        <w:pStyle w:val="AdDagsorden"/>
        <w:numPr>
          <w:ilvl w:val="0"/>
          <w:numId w:val="0"/>
        </w:numPr>
        <w:ind w:left="720"/>
        <w:rPr>
          <w:bCs/>
        </w:rPr>
      </w:pPr>
      <w:r w:rsidRPr="00EF5B9C">
        <w:rPr>
          <w:bCs/>
        </w:rPr>
        <w:t>AH</w:t>
      </w:r>
      <w:r>
        <w:rPr>
          <w:bCs/>
        </w:rPr>
        <w:t xml:space="preserve"> fremlagde en status </w:t>
      </w:r>
      <w:r w:rsidR="00AA009B">
        <w:rPr>
          <w:bCs/>
        </w:rPr>
        <w:t>på baggrund af</w:t>
      </w:r>
      <w:r>
        <w:rPr>
          <w:bCs/>
        </w:rPr>
        <w:t xml:space="preserve"> referat fra GRUS med instituttets centre. </w:t>
      </w:r>
      <w:r w:rsidR="00AA009B">
        <w:rPr>
          <w:bCs/>
        </w:rPr>
        <w:t>Centrene er meget forskellige med CApE som det største. Spørgsmål til centrene inkluderede</w:t>
      </w:r>
      <w:r w:rsidR="007414D4">
        <w:rPr>
          <w:bCs/>
        </w:rPr>
        <w:t>:</w:t>
      </w:r>
      <w:r w:rsidR="00AA009B">
        <w:rPr>
          <w:bCs/>
        </w:rPr>
        <w:t xml:space="preserve"> hvad er et center på ToRS og hvilken rolle har de.</w:t>
      </w:r>
    </w:p>
    <w:p w14:paraId="39494A3C" w14:textId="3DD24A8D" w:rsidR="00AA009B" w:rsidRDefault="00AA009B" w:rsidP="00EF5B9C">
      <w:pPr>
        <w:pStyle w:val="AdDagsorden"/>
        <w:numPr>
          <w:ilvl w:val="0"/>
          <w:numId w:val="0"/>
        </w:numPr>
        <w:ind w:left="720"/>
        <w:rPr>
          <w:bCs/>
        </w:rPr>
      </w:pPr>
      <w:r>
        <w:rPr>
          <w:bCs/>
        </w:rPr>
        <w:t>De fleste centres respons til</w:t>
      </w:r>
      <w:r w:rsidR="007414D4">
        <w:rPr>
          <w:bCs/>
        </w:rPr>
        <w:t>,</w:t>
      </w:r>
      <w:r>
        <w:rPr>
          <w:bCs/>
        </w:rPr>
        <w:t xml:space="preserve"> hvad et center kan</w:t>
      </w:r>
      <w:r w:rsidR="007414D4">
        <w:rPr>
          <w:bCs/>
        </w:rPr>
        <w:t>,</w:t>
      </w:r>
      <w:r>
        <w:rPr>
          <w:bCs/>
        </w:rPr>
        <w:t xml:space="preserve"> var synlighed: hjemmeside, aktiviteter mm. Centre kan præsentere sig som noget mere end enkelte forskere.</w:t>
      </w:r>
    </w:p>
    <w:p w14:paraId="3C90A1DA" w14:textId="183115E7" w:rsidR="00AF5066" w:rsidRDefault="00AF5066" w:rsidP="00EF5B9C">
      <w:pPr>
        <w:pStyle w:val="AdDagsorden"/>
        <w:numPr>
          <w:ilvl w:val="0"/>
          <w:numId w:val="0"/>
        </w:numPr>
        <w:ind w:left="720"/>
        <w:rPr>
          <w:bCs/>
        </w:rPr>
      </w:pPr>
      <w:r>
        <w:rPr>
          <w:bCs/>
        </w:rPr>
        <w:t>Hvad tiltrækker eksterne forskere til centrene?</w:t>
      </w:r>
    </w:p>
    <w:p w14:paraId="42AD26F6" w14:textId="2E21EB34" w:rsidR="00AA009B" w:rsidRDefault="00AA009B" w:rsidP="00EF5B9C">
      <w:pPr>
        <w:pStyle w:val="AdDagsorden"/>
        <w:numPr>
          <w:ilvl w:val="0"/>
          <w:numId w:val="0"/>
        </w:numPr>
        <w:ind w:left="720"/>
        <w:rPr>
          <w:bCs/>
        </w:rPr>
      </w:pPr>
      <w:r>
        <w:rPr>
          <w:bCs/>
        </w:rPr>
        <w:t>Det blev foreslået at have et årshjul til opdatering af hjemmesider.</w:t>
      </w:r>
    </w:p>
    <w:p w14:paraId="6648EAC7" w14:textId="1AFBB2EB" w:rsidR="00AF5066" w:rsidRDefault="00AF5066" w:rsidP="00EF5B9C">
      <w:pPr>
        <w:pStyle w:val="AdDagsorden"/>
        <w:numPr>
          <w:ilvl w:val="0"/>
          <w:numId w:val="0"/>
        </w:numPr>
        <w:ind w:left="720"/>
        <w:rPr>
          <w:bCs/>
        </w:rPr>
      </w:pPr>
      <w:r>
        <w:rPr>
          <w:bCs/>
        </w:rPr>
        <w:lastRenderedPageBreak/>
        <w:t>Spørgsmål om hvorvidt centre skal have et mission</w:t>
      </w:r>
      <w:r w:rsidR="00D218B7">
        <w:rPr>
          <w:bCs/>
        </w:rPr>
        <w:t>-</w:t>
      </w:r>
      <w:r>
        <w:rPr>
          <w:bCs/>
        </w:rPr>
        <w:t>statement om etik og værdier blev kort diskuteret.</w:t>
      </w:r>
    </w:p>
    <w:p w14:paraId="4C7550A4" w14:textId="7DCB98F0" w:rsidR="00AA009B" w:rsidRPr="00EF5B9C" w:rsidRDefault="00AA009B" w:rsidP="00EF5B9C">
      <w:pPr>
        <w:pStyle w:val="AdDagsorden"/>
        <w:numPr>
          <w:ilvl w:val="0"/>
          <w:numId w:val="0"/>
        </w:numPr>
        <w:ind w:left="720"/>
        <w:rPr>
          <w:bCs/>
        </w:rPr>
      </w:pPr>
      <w:r>
        <w:rPr>
          <w:bCs/>
        </w:rPr>
        <w:t xml:space="preserve">GRUS er en god </w:t>
      </w:r>
      <w:r w:rsidR="00AF5066">
        <w:rPr>
          <w:bCs/>
        </w:rPr>
        <w:t>lejlighed til at have en samtale om strategiske satsninger.</w:t>
      </w:r>
    </w:p>
    <w:p w14:paraId="7F979C8F" w14:textId="397A7217" w:rsidR="00EF5B9C" w:rsidRDefault="00AF5066" w:rsidP="00EF5B9C">
      <w:pPr>
        <w:pStyle w:val="AdDagsorden"/>
        <w:numPr>
          <w:ilvl w:val="0"/>
          <w:numId w:val="0"/>
        </w:numPr>
        <w:ind w:left="720"/>
        <w:rPr>
          <w:bCs/>
        </w:rPr>
      </w:pPr>
      <w:r w:rsidRPr="00AF5066">
        <w:rPr>
          <w:bCs/>
        </w:rPr>
        <w:t>Forskningsgruppe/ -klynge i stedet for et center vil også være støtte for samarbejde</w:t>
      </w:r>
      <w:r>
        <w:rPr>
          <w:bCs/>
        </w:rPr>
        <w:t>.</w:t>
      </w:r>
      <w:r w:rsidRPr="00AF5066">
        <w:rPr>
          <w:bCs/>
        </w:rPr>
        <w:t xml:space="preserve"> </w:t>
      </w:r>
      <w:r w:rsidR="000E6193">
        <w:rPr>
          <w:bCs/>
        </w:rPr>
        <w:t>Dog bemærkes at et center samle</w:t>
      </w:r>
      <w:r w:rsidR="007414D4">
        <w:rPr>
          <w:bCs/>
        </w:rPr>
        <w:t xml:space="preserve">r </w:t>
      </w:r>
      <w:r w:rsidR="000E6193">
        <w:rPr>
          <w:bCs/>
        </w:rPr>
        <w:t>forskningsaktiviteter, der ellers vil foregå adspredt. Klynger har ikke den samme samlende effekt.</w:t>
      </w:r>
    </w:p>
    <w:p w14:paraId="11FF61B9" w14:textId="2977A257" w:rsidR="00AF5066" w:rsidRPr="000E6193" w:rsidRDefault="00AF5066" w:rsidP="00EF5B9C">
      <w:pPr>
        <w:pStyle w:val="AdDagsorden"/>
        <w:numPr>
          <w:ilvl w:val="0"/>
          <w:numId w:val="0"/>
        </w:numPr>
        <w:ind w:left="720"/>
        <w:rPr>
          <w:bCs/>
          <w:i/>
          <w:iCs/>
        </w:rPr>
      </w:pPr>
      <w:r>
        <w:rPr>
          <w:bCs/>
        </w:rPr>
        <w:t>AH bemærkede at det er muligt at vi har færre centre om to år, men forskningen fortsætter stadig.</w:t>
      </w:r>
      <w:r w:rsidR="000E6193">
        <w:rPr>
          <w:bCs/>
        </w:rPr>
        <w:t xml:space="preserve"> </w:t>
      </w:r>
      <w:r w:rsidR="000E6193" w:rsidRPr="000E6193">
        <w:rPr>
          <w:bCs/>
          <w:i/>
          <w:iCs/>
        </w:rPr>
        <w:t>Vi fortsætter diskussionen om centre</w:t>
      </w:r>
      <w:r w:rsidR="007414D4">
        <w:rPr>
          <w:bCs/>
          <w:i/>
          <w:iCs/>
        </w:rPr>
        <w:t>,</w:t>
      </w:r>
      <w:r w:rsidR="000E6193" w:rsidRPr="000E6193">
        <w:rPr>
          <w:bCs/>
          <w:i/>
          <w:iCs/>
        </w:rPr>
        <w:t xml:space="preserve"> når vi har panelets rapport.</w:t>
      </w:r>
    </w:p>
    <w:p w14:paraId="126EC3E2" w14:textId="3410DC4B" w:rsidR="00EF5B9C" w:rsidRDefault="00EF5B9C" w:rsidP="00EF5B9C">
      <w:pPr>
        <w:pStyle w:val="AdDagsorden"/>
        <w:numPr>
          <w:ilvl w:val="0"/>
          <w:numId w:val="0"/>
        </w:numPr>
        <w:ind w:left="720"/>
        <w:rPr>
          <w:b/>
        </w:rPr>
      </w:pPr>
    </w:p>
    <w:p w14:paraId="05E00616" w14:textId="77777777" w:rsidR="000E6193" w:rsidRDefault="000E6193" w:rsidP="00EF5B9C">
      <w:pPr>
        <w:pStyle w:val="AdDagsorden"/>
        <w:numPr>
          <w:ilvl w:val="0"/>
          <w:numId w:val="0"/>
        </w:numPr>
        <w:ind w:left="720"/>
        <w:rPr>
          <w:b/>
        </w:rPr>
      </w:pPr>
    </w:p>
    <w:p w14:paraId="5C5AA1F6" w14:textId="32BE742F" w:rsidR="00EF5B9C" w:rsidRDefault="00EF5B9C" w:rsidP="00EF5B9C">
      <w:pPr>
        <w:pStyle w:val="AdDagsorden"/>
        <w:numPr>
          <w:ilvl w:val="0"/>
          <w:numId w:val="28"/>
        </w:numPr>
        <w:rPr>
          <w:b/>
        </w:rPr>
      </w:pPr>
      <w:r w:rsidRPr="00EF5B9C">
        <w:rPr>
          <w:b/>
        </w:rPr>
        <w:t>Tilknyttede forskere</w:t>
      </w:r>
    </w:p>
    <w:p w14:paraId="4F7C09A9" w14:textId="6B918425" w:rsidR="00EF5B9C" w:rsidRDefault="00EF5B9C" w:rsidP="00EF5B9C">
      <w:pPr>
        <w:pStyle w:val="AdDagsorden"/>
        <w:numPr>
          <w:ilvl w:val="0"/>
          <w:numId w:val="0"/>
        </w:numPr>
        <w:ind w:left="720"/>
        <w:rPr>
          <w:bCs/>
        </w:rPr>
      </w:pPr>
      <w:r w:rsidRPr="00EF5B9C">
        <w:rPr>
          <w:bCs/>
        </w:rPr>
        <w:t xml:space="preserve">AH ønsker en </w:t>
      </w:r>
      <w:r w:rsidR="000E6193">
        <w:rPr>
          <w:bCs/>
        </w:rPr>
        <w:t xml:space="preserve">diskussion af hvilke krav vi stiller til </w:t>
      </w:r>
      <w:r w:rsidR="00977FE0">
        <w:rPr>
          <w:bCs/>
        </w:rPr>
        <w:t>adjungerede professorer, herunder til forlængelser.</w:t>
      </w:r>
      <w:r w:rsidR="00C207C6">
        <w:rPr>
          <w:bCs/>
        </w:rPr>
        <w:t xml:space="preserve"> Skal adjungering opfattes som en ærestitel? Desuden, hvad kan vi forvente af emeritii?</w:t>
      </w:r>
    </w:p>
    <w:p w14:paraId="48878124" w14:textId="15CD36F5" w:rsidR="00C207C6" w:rsidRDefault="00C207C6" w:rsidP="00EF5B9C">
      <w:pPr>
        <w:pStyle w:val="AdDagsorden"/>
        <w:numPr>
          <w:ilvl w:val="0"/>
          <w:numId w:val="0"/>
        </w:numPr>
        <w:ind w:left="720"/>
        <w:rPr>
          <w:bCs/>
        </w:rPr>
      </w:pPr>
      <w:r>
        <w:rPr>
          <w:bCs/>
        </w:rPr>
        <w:t>CR nævnte at der er en gråzone ift opgaver vi sætter emeritii og adjungerede professorer til, da det er opgaver der bør varetages af fastansatte.</w:t>
      </w:r>
    </w:p>
    <w:p w14:paraId="17097F21" w14:textId="6D9BB01B" w:rsidR="00C207C6" w:rsidRDefault="00C207C6" w:rsidP="00EF5B9C">
      <w:pPr>
        <w:pStyle w:val="AdDagsorden"/>
        <w:numPr>
          <w:ilvl w:val="0"/>
          <w:numId w:val="0"/>
        </w:numPr>
        <w:ind w:left="720"/>
        <w:rPr>
          <w:bCs/>
        </w:rPr>
      </w:pPr>
      <w:r>
        <w:rPr>
          <w:bCs/>
        </w:rPr>
        <w:t>CR bemærkede desuden, at der mangler kommunikation til nye adjungerede professorer i forhold til hvad vi forventer. Der var enighed om at et velkomstbrev, der beskriver forventningerne</w:t>
      </w:r>
      <w:r w:rsidR="007414D4">
        <w:rPr>
          <w:bCs/>
        </w:rPr>
        <w:t>,</w:t>
      </w:r>
      <w:r>
        <w:rPr>
          <w:bCs/>
        </w:rPr>
        <w:t xml:space="preserve"> bør udarbejdes.</w:t>
      </w:r>
    </w:p>
    <w:p w14:paraId="7DCF74AE" w14:textId="3F8BECFE" w:rsidR="00C207C6" w:rsidRDefault="00C207C6" w:rsidP="00EF5B9C">
      <w:pPr>
        <w:pStyle w:val="AdDagsorden"/>
        <w:numPr>
          <w:ilvl w:val="0"/>
          <w:numId w:val="0"/>
        </w:numPr>
        <w:ind w:left="720"/>
        <w:rPr>
          <w:bCs/>
        </w:rPr>
      </w:pPr>
      <w:r>
        <w:rPr>
          <w:bCs/>
        </w:rPr>
        <w:t>TB foreslår at der udarbejdes en bruttoliste over opgaver, som kan tilrettes den enkelte.</w:t>
      </w:r>
    </w:p>
    <w:p w14:paraId="3D950848" w14:textId="27FACFA3" w:rsidR="00C207C6" w:rsidRDefault="00C207C6" w:rsidP="00EF5B9C">
      <w:pPr>
        <w:pStyle w:val="AdDagsorden"/>
        <w:numPr>
          <w:ilvl w:val="0"/>
          <w:numId w:val="0"/>
        </w:numPr>
        <w:ind w:left="720"/>
        <w:rPr>
          <w:bCs/>
        </w:rPr>
      </w:pPr>
      <w:r>
        <w:rPr>
          <w:bCs/>
        </w:rPr>
        <w:t xml:space="preserve">Der var desuden enighed om at der skal være en kontaktperson til en adjungeret professor. </w:t>
      </w:r>
    </w:p>
    <w:p w14:paraId="1B343DC0" w14:textId="3B7E181E" w:rsidR="00977FE0" w:rsidRDefault="00977FE0" w:rsidP="00EF5B9C">
      <w:pPr>
        <w:pStyle w:val="AdDagsorden"/>
        <w:numPr>
          <w:ilvl w:val="0"/>
          <w:numId w:val="0"/>
        </w:numPr>
        <w:ind w:left="720"/>
        <w:rPr>
          <w:bCs/>
        </w:rPr>
      </w:pPr>
      <w:r>
        <w:rPr>
          <w:bCs/>
        </w:rPr>
        <w:t>CR foreslår at udvalget jævnligt diskuterer og foreslår aktiviteter</w:t>
      </w:r>
      <w:r w:rsidR="00C207C6">
        <w:rPr>
          <w:bCs/>
        </w:rPr>
        <w:t>, som</w:t>
      </w:r>
      <w:r>
        <w:rPr>
          <w:bCs/>
        </w:rPr>
        <w:t xml:space="preserve"> adjungerede professorer kan </w:t>
      </w:r>
      <w:r w:rsidR="00C207C6">
        <w:rPr>
          <w:bCs/>
        </w:rPr>
        <w:t xml:space="preserve">deltage i. CR opfordrer desuden til at instituttet opretter en rejsepulje, som kan sikre at de kommer oftere. AH tilføjer at vi skal have en politik for hvornår vi betaler og hvem der tager beslutningen. </w:t>
      </w:r>
    </w:p>
    <w:p w14:paraId="2A9F323C" w14:textId="03817C57" w:rsidR="00977FE0" w:rsidRPr="00EF5B9C" w:rsidRDefault="00977FE0" w:rsidP="00EF5B9C">
      <w:pPr>
        <w:pStyle w:val="AdDagsorden"/>
        <w:numPr>
          <w:ilvl w:val="0"/>
          <w:numId w:val="0"/>
        </w:numPr>
        <w:ind w:left="720"/>
        <w:rPr>
          <w:bCs/>
        </w:rPr>
      </w:pPr>
      <w:r w:rsidRPr="00977FE0">
        <w:rPr>
          <w:bCs/>
          <w:i/>
          <w:iCs/>
        </w:rPr>
        <w:t>Til næste møde udarbejdes en bruttoliste over krav til adjungerede professorer samt opdatering af proces</w:t>
      </w:r>
      <w:r>
        <w:rPr>
          <w:bCs/>
        </w:rPr>
        <w:t>. AH opfordrer alle til at lade sig inspirere af hvordan det håndteres andre steder.</w:t>
      </w:r>
    </w:p>
    <w:p w14:paraId="58227182" w14:textId="38B3C103" w:rsidR="00EF5B9C" w:rsidRDefault="00EF5B9C" w:rsidP="00EF5B9C">
      <w:pPr>
        <w:pStyle w:val="AdDagsorden"/>
        <w:numPr>
          <w:ilvl w:val="0"/>
          <w:numId w:val="0"/>
        </w:numPr>
        <w:ind w:left="720"/>
        <w:rPr>
          <w:bCs/>
        </w:rPr>
      </w:pPr>
    </w:p>
    <w:p w14:paraId="630057CB" w14:textId="77777777" w:rsidR="00EF5B9C" w:rsidRPr="00EF5B9C" w:rsidRDefault="00EF5B9C" w:rsidP="00EF5B9C">
      <w:pPr>
        <w:pStyle w:val="AdDagsorden"/>
        <w:numPr>
          <w:ilvl w:val="0"/>
          <w:numId w:val="0"/>
        </w:numPr>
        <w:ind w:left="720"/>
        <w:rPr>
          <w:bCs/>
        </w:rPr>
      </w:pPr>
    </w:p>
    <w:p w14:paraId="5BDD4717" w14:textId="6BFB8277" w:rsidR="00BD0F18" w:rsidRPr="00EF5B9C" w:rsidRDefault="00F42011" w:rsidP="00EF5B9C">
      <w:pPr>
        <w:pStyle w:val="AdDagsorden"/>
        <w:numPr>
          <w:ilvl w:val="0"/>
          <w:numId w:val="28"/>
        </w:numPr>
        <w:rPr>
          <w:b/>
        </w:rPr>
      </w:pPr>
      <w:r w:rsidRPr="00EF5B9C">
        <w:rPr>
          <w:b/>
        </w:rPr>
        <w:t xml:space="preserve">Orienteringssager: </w:t>
      </w:r>
    </w:p>
    <w:p w14:paraId="5B200982" w14:textId="273C807F" w:rsidR="00180E47" w:rsidRDefault="001845DE" w:rsidP="00BD0F18">
      <w:pPr>
        <w:pStyle w:val="AdDagsorden"/>
        <w:numPr>
          <w:ilvl w:val="0"/>
          <w:numId w:val="0"/>
        </w:numPr>
        <w:ind w:left="720"/>
        <w:rPr>
          <w:b/>
        </w:rPr>
      </w:pPr>
      <w:r>
        <w:rPr>
          <w:b/>
        </w:rPr>
        <w:t>Ansøgninger til Marie Curie og mini-seminarer</w:t>
      </w:r>
    </w:p>
    <w:p w14:paraId="100F4E43" w14:textId="70150057" w:rsidR="008B33BB" w:rsidRDefault="001845DE" w:rsidP="00E33EBC">
      <w:pPr>
        <w:pStyle w:val="AdDagsorden"/>
        <w:numPr>
          <w:ilvl w:val="0"/>
          <w:numId w:val="0"/>
        </w:numPr>
        <w:ind w:left="720"/>
      </w:pPr>
      <w:bookmarkStart w:id="8" w:name="_Hlk114065505"/>
      <w:r>
        <w:t xml:space="preserve">Der er deadline til begge 1. marts. CHJ vil rundsende de indkomne ansøgninger til mini-seminarer og gæsteforelæsninger efter mødet og </w:t>
      </w:r>
      <w:r>
        <w:lastRenderedPageBreak/>
        <w:t>vil bede om en vurdering og prioritering, således at der kan tages beslutning om hvilke ansøgninger der kan bevilges</w:t>
      </w:r>
      <w:r w:rsidR="003513E2">
        <w:t>.</w:t>
      </w:r>
    </w:p>
    <w:p w14:paraId="70BAEC6F" w14:textId="4B14A387" w:rsidR="001845DE" w:rsidRDefault="001845DE" w:rsidP="00E33EBC">
      <w:pPr>
        <w:pStyle w:val="AdDagsorden"/>
        <w:numPr>
          <w:ilvl w:val="0"/>
          <w:numId w:val="0"/>
        </w:numPr>
        <w:ind w:left="720"/>
      </w:pPr>
      <w:r>
        <w:t>De indkomne forslag til invitation af Marie Curie ansøgere gennemgås af TB, som herefter sender sin indstilling til FU for en hurtig beslutning.</w:t>
      </w:r>
    </w:p>
    <w:bookmarkEnd w:id="8"/>
    <w:p w14:paraId="2A82D7D4" w14:textId="59B552AE" w:rsidR="00BA32C2" w:rsidRPr="00BA32C2" w:rsidRDefault="00BA32C2" w:rsidP="00BD0F18">
      <w:pPr>
        <w:pStyle w:val="AdDagsorden"/>
        <w:numPr>
          <w:ilvl w:val="0"/>
          <w:numId w:val="0"/>
        </w:numPr>
        <w:ind w:left="720"/>
        <w:rPr>
          <w:b/>
        </w:rPr>
      </w:pPr>
      <w:r w:rsidRPr="00BA32C2">
        <w:rPr>
          <w:b/>
        </w:rPr>
        <w:t>Revidering af hjemmesider og KUnet</w:t>
      </w:r>
    </w:p>
    <w:p w14:paraId="36F1F601" w14:textId="05F8F13A" w:rsidR="002A0F14" w:rsidRDefault="00EF5B9C" w:rsidP="00E33EBC">
      <w:pPr>
        <w:pStyle w:val="AdDagsorden"/>
        <w:numPr>
          <w:ilvl w:val="0"/>
          <w:numId w:val="0"/>
        </w:numPr>
        <w:ind w:left="720"/>
      </w:pPr>
      <w:r>
        <w:t>Alle instituttets sider er opdaterede. KUnet er næsten færdig-redigeret. Der er kommet nye undersider til Forskning, således at processer mm. godkendt af udvalget kan findes på KUnet til information for instituttets ansatte</w:t>
      </w:r>
      <w:r w:rsidR="00BA32C2">
        <w:t>.</w:t>
      </w:r>
    </w:p>
    <w:p w14:paraId="7E2F7222" w14:textId="1C051592" w:rsidR="00E33EBC" w:rsidRPr="00E31C3E" w:rsidRDefault="00E33EBC" w:rsidP="00E33EBC">
      <w:pPr>
        <w:pStyle w:val="AdDagsorden"/>
        <w:numPr>
          <w:ilvl w:val="0"/>
          <w:numId w:val="0"/>
        </w:numPr>
        <w:ind w:left="720"/>
      </w:pPr>
    </w:p>
    <w:p w14:paraId="389AC0E8" w14:textId="77777777" w:rsidR="00180E47" w:rsidRDefault="00180E47" w:rsidP="00180E47">
      <w:pPr>
        <w:pStyle w:val="AdDagsorden"/>
        <w:numPr>
          <w:ilvl w:val="0"/>
          <w:numId w:val="0"/>
        </w:numPr>
        <w:ind w:left="720"/>
        <w:rPr>
          <w:b/>
        </w:rPr>
      </w:pPr>
    </w:p>
    <w:p w14:paraId="7B4C87FA" w14:textId="335F9B34" w:rsidR="00063F23" w:rsidRPr="00261210" w:rsidRDefault="00063F23" w:rsidP="00BD0F18">
      <w:pPr>
        <w:pStyle w:val="AdDagsorden"/>
        <w:numPr>
          <w:ilvl w:val="0"/>
          <w:numId w:val="47"/>
        </w:numPr>
        <w:rPr>
          <w:b/>
        </w:rPr>
      </w:pPr>
      <w:r w:rsidRPr="00261210">
        <w:rPr>
          <w:b/>
        </w:rPr>
        <w:t>Ph.d. området</w:t>
      </w:r>
      <w:r w:rsidR="00F568A6">
        <w:rPr>
          <w:b/>
        </w:rPr>
        <w:t xml:space="preserve"> inkl information fra ph.d. koordinator</w:t>
      </w:r>
    </w:p>
    <w:p w14:paraId="42098BFD" w14:textId="0FDBFF09" w:rsidR="00063F23" w:rsidRDefault="00063F23" w:rsidP="00BD0F18">
      <w:pPr>
        <w:pStyle w:val="AdDagsorden"/>
        <w:numPr>
          <w:ilvl w:val="1"/>
          <w:numId w:val="47"/>
        </w:numPr>
        <w:rPr>
          <w:i/>
        </w:rPr>
      </w:pPr>
      <w:r w:rsidRPr="00CA2864">
        <w:rPr>
          <w:i/>
        </w:rPr>
        <w:t>Info</w:t>
      </w:r>
      <w:r w:rsidR="00701E55">
        <w:rPr>
          <w:i/>
        </w:rPr>
        <w:t>rmation fra ph.d koordinator (ThB</w:t>
      </w:r>
      <w:r w:rsidRPr="00CA2864">
        <w:rPr>
          <w:i/>
        </w:rPr>
        <w:t>)</w:t>
      </w:r>
    </w:p>
    <w:p w14:paraId="42F7B534" w14:textId="450BA8A1" w:rsidR="002A0F14" w:rsidRDefault="00EC6F8E" w:rsidP="00E33EBC">
      <w:pPr>
        <w:pStyle w:val="Opstilling-punkttegn"/>
      </w:pPr>
      <w:r>
        <w:rPr>
          <w:color w:val="000000"/>
        </w:rPr>
        <w:t>Shortlisting og bedømmelse af ToRS/Fakultetsstipendier er i</w:t>
      </w:r>
      <w:r w:rsidR="00D218B7">
        <w:rPr>
          <w:color w:val="000000"/>
        </w:rPr>
        <w:t xml:space="preserve"> </w:t>
      </w:r>
      <w:r>
        <w:rPr>
          <w:color w:val="000000"/>
        </w:rPr>
        <w:t>gang</w:t>
      </w:r>
      <w:r w:rsidR="002A0F14">
        <w:t>.</w:t>
      </w:r>
      <w:r w:rsidR="000E6193">
        <w:t xml:space="preserve"> Der var færre ansøgninger end sidste år: 87 ansøgninger.</w:t>
      </w:r>
    </w:p>
    <w:p w14:paraId="7969C813" w14:textId="15676D2C" w:rsidR="000E6193" w:rsidRPr="00EC6F8E" w:rsidRDefault="00EC6F8E" w:rsidP="000E6193">
      <w:pPr>
        <w:pStyle w:val="Opstilling-punkttegn"/>
      </w:pPr>
      <w:r>
        <w:rPr>
          <w:color w:val="000000"/>
        </w:rPr>
        <w:t>Ph.d.-koordinatorgruppens planlagte aktiviteter F23:</w:t>
      </w:r>
      <w:r w:rsidR="000E6193">
        <w:t xml:space="preserve"> Frokostaktiviteter samt planlægning af seminar.</w:t>
      </w:r>
    </w:p>
    <w:p w14:paraId="6881EEB0" w14:textId="4511D4D8" w:rsidR="00EC6F8E" w:rsidRPr="000E6193" w:rsidRDefault="00EC6F8E" w:rsidP="00E33EBC">
      <w:pPr>
        <w:pStyle w:val="Opstilling-punkttegn"/>
      </w:pPr>
      <w:r>
        <w:rPr>
          <w:color w:val="000000"/>
        </w:rPr>
        <w:t>Opmærksomhedspunkt: mobilisering af vejledere/projektledere til planlægning af ph.d.-kurser.</w:t>
      </w:r>
      <w:r w:rsidR="000E6193">
        <w:rPr>
          <w:color w:val="000000"/>
        </w:rPr>
        <w:t xml:space="preserve"> Der skal være større opbakning og opmærksomhed fra instituttets side ift at få ansatte til at foreslå og arrangere ph.d. kurser. Ph.d.</w:t>
      </w:r>
      <w:r w:rsidR="007414D4">
        <w:rPr>
          <w:color w:val="000000"/>
        </w:rPr>
        <w:t>-</w:t>
      </w:r>
      <w:r w:rsidR="000E6193">
        <w:rPr>
          <w:color w:val="000000"/>
        </w:rPr>
        <w:t>kurser planlægges ofte som en del af aktiviteterne i et eksternt finansieret projekt.</w:t>
      </w:r>
    </w:p>
    <w:p w14:paraId="1EE6FE87" w14:textId="00F537E0" w:rsidR="000E6193" w:rsidRPr="000E6193" w:rsidRDefault="000E6193" w:rsidP="000E6193">
      <w:pPr>
        <w:pStyle w:val="Opstilling-punkttegn"/>
        <w:numPr>
          <w:ilvl w:val="0"/>
          <w:numId w:val="0"/>
        </w:numPr>
        <w:ind w:left="1588"/>
        <w:rPr>
          <w:i/>
          <w:iCs/>
        </w:rPr>
      </w:pPr>
      <w:r w:rsidRPr="000E6193">
        <w:rPr>
          <w:i/>
          <w:iCs/>
          <w:color w:val="000000"/>
        </w:rPr>
        <w:t>Det foreslås at ThB holder oplæg på institutmøde om ph.d.</w:t>
      </w:r>
      <w:r w:rsidR="00977FE0">
        <w:rPr>
          <w:i/>
          <w:iCs/>
          <w:color w:val="000000"/>
        </w:rPr>
        <w:t>-</w:t>
      </w:r>
      <w:r w:rsidRPr="000E6193">
        <w:rPr>
          <w:i/>
          <w:iCs/>
          <w:color w:val="000000"/>
        </w:rPr>
        <w:t xml:space="preserve"> kurser.</w:t>
      </w:r>
    </w:p>
    <w:p w14:paraId="5EBF2A9F" w14:textId="35EA9514" w:rsidR="002A0F14" w:rsidRDefault="002A0F14" w:rsidP="00BA32C2">
      <w:pPr>
        <w:pStyle w:val="Opstilling-punkttegn"/>
        <w:numPr>
          <w:ilvl w:val="0"/>
          <w:numId w:val="0"/>
        </w:numPr>
        <w:ind w:left="1588"/>
      </w:pPr>
    </w:p>
    <w:p w14:paraId="536D198D" w14:textId="77777777" w:rsidR="00D67973" w:rsidRPr="000772AD" w:rsidRDefault="00D67973" w:rsidP="00E33EBC">
      <w:pPr>
        <w:pStyle w:val="Opstilling-punkttegn"/>
        <w:numPr>
          <w:ilvl w:val="0"/>
          <w:numId w:val="0"/>
        </w:numPr>
        <w:ind w:left="1588" w:hanging="284"/>
        <w:rPr>
          <w:b/>
          <w:lang w:bidi="bo-CN"/>
        </w:rPr>
      </w:pPr>
    </w:p>
    <w:p w14:paraId="49D6AE6F" w14:textId="77777777" w:rsidR="00063F23" w:rsidRPr="00261210" w:rsidRDefault="00063F23" w:rsidP="00BD0F18">
      <w:pPr>
        <w:pStyle w:val="AdDagsorden"/>
        <w:numPr>
          <w:ilvl w:val="0"/>
          <w:numId w:val="47"/>
        </w:numPr>
        <w:rPr>
          <w:b/>
        </w:rPr>
      </w:pPr>
      <w:r w:rsidRPr="00261210">
        <w:rPr>
          <w:b/>
        </w:rPr>
        <w:t>Meddelelser</w:t>
      </w:r>
    </w:p>
    <w:p w14:paraId="3D908BC6" w14:textId="7E518C8F" w:rsidR="007C1F19" w:rsidRDefault="00063F23" w:rsidP="00BD0F18">
      <w:pPr>
        <w:pStyle w:val="AdDagsorden"/>
        <w:numPr>
          <w:ilvl w:val="1"/>
          <w:numId w:val="47"/>
        </w:numPr>
        <w:rPr>
          <w:i/>
        </w:rPr>
      </w:pPr>
      <w:r w:rsidRPr="00CA2864">
        <w:rPr>
          <w:i/>
        </w:rPr>
        <w:t>Meddelelser fra formand</w:t>
      </w:r>
      <w:r w:rsidR="008E4A57">
        <w:rPr>
          <w:i/>
        </w:rPr>
        <w:t>,</w:t>
      </w:r>
      <w:r w:rsidR="00AE5DB6">
        <w:rPr>
          <w:i/>
        </w:rPr>
        <w:t xml:space="preserve"> inkl FFU,</w:t>
      </w:r>
      <w:r w:rsidR="008E4A57">
        <w:rPr>
          <w:i/>
        </w:rPr>
        <w:t xml:space="preserve"> IL</w:t>
      </w:r>
      <w:r w:rsidRPr="00CA2864">
        <w:rPr>
          <w:i/>
        </w:rPr>
        <w:t xml:space="preserve"> og administration</w:t>
      </w:r>
    </w:p>
    <w:p w14:paraId="464E2EE6" w14:textId="739B088C" w:rsidR="00B7299F" w:rsidRDefault="00EF5B9C" w:rsidP="002A0F14">
      <w:pPr>
        <w:pStyle w:val="Opstilling-punkttegn"/>
        <w:numPr>
          <w:ilvl w:val="0"/>
          <w:numId w:val="46"/>
        </w:numPr>
        <w:tabs>
          <w:tab w:val="left" w:pos="1304"/>
        </w:tabs>
      </w:pPr>
      <w:r>
        <w:t>YM er nyt post doc medlem i FU. Desuden er A</w:t>
      </w:r>
      <w:r w:rsidR="00D23835">
        <w:t>mB</w:t>
      </w:r>
      <w:r>
        <w:t xml:space="preserve"> vikar for Katrine Stevnhøj, som er på udlandsophold</w:t>
      </w:r>
      <w:r w:rsidR="003513E2">
        <w:t>.</w:t>
      </w:r>
    </w:p>
    <w:p w14:paraId="4D90D455" w14:textId="77777777" w:rsidR="00EC6F8E" w:rsidRDefault="00EC6F8E" w:rsidP="002A0F14">
      <w:pPr>
        <w:pStyle w:val="Opstilling-punkttegn"/>
        <w:numPr>
          <w:ilvl w:val="0"/>
          <w:numId w:val="46"/>
        </w:numPr>
        <w:tabs>
          <w:tab w:val="left" w:pos="1304"/>
        </w:tabs>
      </w:pPr>
      <w:r>
        <w:t xml:space="preserve">Fra </w:t>
      </w:r>
      <w:r w:rsidR="00880530">
        <w:t>FFU</w:t>
      </w:r>
      <w:r w:rsidR="002A0F14">
        <w:t>:</w:t>
      </w:r>
    </w:p>
    <w:p w14:paraId="482E99E5" w14:textId="77777777" w:rsidR="00EC6F8E" w:rsidRPr="00EC6F8E" w:rsidRDefault="00EC6F8E" w:rsidP="00EC6F8E">
      <w:pPr>
        <w:pStyle w:val="Opstilling-punkttegn"/>
        <w:numPr>
          <w:ilvl w:val="1"/>
          <w:numId w:val="50"/>
        </w:numPr>
        <w:rPr>
          <w:bCs/>
        </w:rPr>
      </w:pPr>
      <w:r w:rsidRPr="00EC6F8E">
        <w:rPr>
          <w:bCs/>
        </w:rPr>
        <w:t>Citizen Science Lab (CSL): Trine repræsenterer HUM i KUs arbejdsgruppe for udviklingen af en CSL på KU. Workshop den 2/3.</w:t>
      </w:r>
    </w:p>
    <w:p w14:paraId="3ED2B7F0" w14:textId="026D6C71" w:rsidR="00EC6F8E" w:rsidRPr="00EC6F8E" w:rsidRDefault="00EC6F8E" w:rsidP="00EC6F8E">
      <w:pPr>
        <w:pStyle w:val="Opstilling-punkttegn"/>
        <w:numPr>
          <w:ilvl w:val="1"/>
          <w:numId w:val="50"/>
        </w:numPr>
        <w:rPr>
          <w:bCs/>
        </w:rPr>
      </w:pPr>
      <w:r w:rsidRPr="00EC6F8E">
        <w:rPr>
          <w:bCs/>
        </w:rPr>
        <w:t>Digital og datadrevet forskning: FFU drøfter mulige organiseringsformer og aktiviteter for digital og datadrevet forskning på tværs af HUM</w:t>
      </w:r>
      <w:r w:rsidR="000E6193">
        <w:rPr>
          <w:bCs/>
        </w:rPr>
        <w:t>.</w:t>
      </w:r>
    </w:p>
    <w:p w14:paraId="34E7528C" w14:textId="42B705FC" w:rsidR="00EC6F8E" w:rsidRPr="00EC6F8E" w:rsidRDefault="00EC6F8E" w:rsidP="00EC6F8E">
      <w:pPr>
        <w:pStyle w:val="Opstilling-punkttegn"/>
        <w:numPr>
          <w:ilvl w:val="1"/>
          <w:numId w:val="50"/>
        </w:numPr>
        <w:rPr>
          <w:bCs/>
        </w:rPr>
      </w:pPr>
      <w:r w:rsidRPr="00EC6F8E">
        <w:rPr>
          <w:bCs/>
        </w:rPr>
        <w:t>Ekstern finansiering: FFU drøftet om rapporten giver anledning til overvejelser om udviklingen i institutternes hjemtag</w:t>
      </w:r>
      <w:r w:rsidR="000E6193">
        <w:rPr>
          <w:bCs/>
        </w:rPr>
        <w:t>.</w:t>
      </w:r>
    </w:p>
    <w:p w14:paraId="29568EF7" w14:textId="10164DE5" w:rsidR="00EC6F8E" w:rsidRPr="00EC6F8E" w:rsidRDefault="00EC6F8E" w:rsidP="00EC6F8E">
      <w:pPr>
        <w:pStyle w:val="Opstilling-punkttegn"/>
        <w:numPr>
          <w:ilvl w:val="1"/>
          <w:numId w:val="50"/>
        </w:numPr>
        <w:rPr>
          <w:bCs/>
        </w:rPr>
      </w:pPr>
      <w:r w:rsidRPr="00EC6F8E">
        <w:rPr>
          <w:bCs/>
        </w:rPr>
        <w:lastRenderedPageBreak/>
        <w:t>Forskningsstrategiske målsætninger: FFU vil drøfte FLTs udspil til forskningsstrategiske målsætninger i marts og derefter høre instituttets FU om en ny forskningsstrategi for HUM</w:t>
      </w:r>
      <w:r w:rsidR="000E6193">
        <w:rPr>
          <w:bCs/>
        </w:rPr>
        <w:t>.</w:t>
      </w:r>
    </w:p>
    <w:p w14:paraId="78B765DB" w14:textId="19B356D1" w:rsidR="00EC6F8E" w:rsidRPr="00EC6F8E" w:rsidRDefault="00EC6F8E" w:rsidP="00EC6F8E">
      <w:pPr>
        <w:pStyle w:val="Opstilling-punkttegn"/>
        <w:numPr>
          <w:ilvl w:val="1"/>
          <w:numId w:val="50"/>
        </w:numPr>
        <w:rPr>
          <w:bCs/>
        </w:rPr>
      </w:pPr>
      <w:r w:rsidRPr="00EC6F8E">
        <w:rPr>
          <w:bCs/>
        </w:rPr>
        <w:t>Grundforskningsfondens opslag om Centers of Excellence 2023: FFU har drøftet proces for identificering af og faglig og administrativ støtte til potentielle ansøgere</w:t>
      </w:r>
      <w:r w:rsidR="000E6193">
        <w:rPr>
          <w:bCs/>
        </w:rPr>
        <w:t>.</w:t>
      </w:r>
    </w:p>
    <w:p w14:paraId="6B17A405" w14:textId="581F3ABC" w:rsidR="008F0595" w:rsidRPr="00EC6F8E" w:rsidRDefault="00EC6F8E" w:rsidP="00EC6F8E">
      <w:pPr>
        <w:pStyle w:val="Opstilling-punkttegn"/>
        <w:numPr>
          <w:ilvl w:val="1"/>
          <w:numId w:val="50"/>
        </w:numPr>
        <w:rPr>
          <w:bCs/>
        </w:rPr>
      </w:pPr>
      <w:r w:rsidRPr="00EC6F8E">
        <w:rPr>
          <w:bCs/>
        </w:rPr>
        <w:t>Status på grøn forskning: Især mange CApE aktiviteter. HUM opretter et soundingboard</w:t>
      </w:r>
      <w:r w:rsidR="007414D4">
        <w:rPr>
          <w:bCs/>
        </w:rPr>
        <w:t>,</w:t>
      </w:r>
      <w:r w:rsidRPr="00EC6F8E">
        <w:rPr>
          <w:bCs/>
        </w:rPr>
        <w:t xml:space="preserve"> hvor Stefan repræsenterer ToRS</w:t>
      </w:r>
      <w:r w:rsidR="005B0FDC" w:rsidRPr="00EC6F8E">
        <w:rPr>
          <w:bCs/>
        </w:rPr>
        <w:t>.</w:t>
      </w:r>
    </w:p>
    <w:p w14:paraId="1C8A714A" w14:textId="667E2B64" w:rsidR="00EC6F8E" w:rsidRDefault="00EC6F8E" w:rsidP="002A0F14">
      <w:pPr>
        <w:pStyle w:val="Opstilling-punkttegn"/>
        <w:numPr>
          <w:ilvl w:val="0"/>
          <w:numId w:val="46"/>
        </w:numPr>
        <w:tabs>
          <w:tab w:val="left" w:pos="1304"/>
        </w:tabs>
      </w:pPr>
      <w:r w:rsidRPr="000E0C8C">
        <w:rPr>
          <w:b/>
        </w:rPr>
        <w:t>DMP</w:t>
      </w:r>
      <w:r>
        <w:t xml:space="preserve">: implementering af KUs datamanagementplan for alle forskningsprojekter, der har ekstern </w:t>
      </w:r>
      <w:r w:rsidR="00977FE0">
        <w:t>finansiering</w:t>
      </w:r>
      <w:r>
        <w:t xml:space="preserve"> på mere end 500.000 DKK </w:t>
      </w:r>
    </w:p>
    <w:p w14:paraId="32E09EB1" w14:textId="3D0D94C6" w:rsidR="00BD258B" w:rsidRPr="00415498" w:rsidRDefault="00BD258B" w:rsidP="00BD258B">
      <w:pPr>
        <w:pStyle w:val="Opstilling-punkttegn"/>
        <w:numPr>
          <w:ilvl w:val="0"/>
          <w:numId w:val="0"/>
        </w:numPr>
        <w:spacing w:after="160" w:line="259" w:lineRule="auto"/>
        <w:ind w:left="1588" w:hanging="284"/>
      </w:pPr>
    </w:p>
    <w:p w14:paraId="7A48F2DA" w14:textId="490A173F" w:rsidR="00063F23" w:rsidRPr="00BD258B" w:rsidRDefault="00063F23" w:rsidP="00BD0F18">
      <w:pPr>
        <w:pStyle w:val="Opstilling-punkttegn"/>
        <w:numPr>
          <w:ilvl w:val="1"/>
          <w:numId w:val="47"/>
        </w:numPr>
        <w:rPr>
          <w:i/>
          <w:iCs/>
        </w:rPr>
      </w:pPr>
      <w:r w:rsidRPr="00BD258B">
        <w:rPr>
          <w:i/>
          <w:iCs/>
        </w:rPr>
        <w:t>Ansøgninger</w:t>
      </w:r>
    </w:p>
    <w:p w14:paraId="2ED58573" w14:textId="1FCBCCE5" w:rsidR="00A33C37" w:rsidRDefault="00A33C37" w:rsidP="003F2A36">
      <w:pPr>
        <w:pStyle w:val="Opstilling-punkttegn"/>
      </w:pPr>
      <w:r>
        <w:t>Én ERC consolidator ansøgning.</w:t>
      </w:r>
    </w:p>
    <w:p w14:paraId="68802BAE" w14:textId="0861A026" w:rsidR="00FC0F14" w:rsidRDefault="00FC0F14" w:rsidP="003F2A36">
      <w:pPr>
        <w:pStyle w:val="Opstilling-punkttegn"/>
      </w:pPr>
      <w:r>
        <w:t>To forskere med i større ansøgninger til Riksbankens Jubileumsfond med svenske partnere.</w:t>
      </w:r>
    </w:p>
    <w:p w14:paraId="26F2EAFE" w14:textId="77777777" w:rsidR="00A33C37" w:rsidRDefault="00A33C37" w:rsidP="003F2A36">
      <w:pPr>
        <w:pStyle w:val="Opstilling-punkttegn"/>
      </w:pPr>
      <w:r>
        <w:t xml:space="preserve">ToRS forsker med i Velux HUMPraxis ansøgning. </w:t>
      </w:r>
    </w:p>
    <w:p w14:paraId="1E2407BE" w14:textId="46F58B52" w:rsidR="009C4746" w:rsidRDefault="00A33C37" w:rsidP="003F2A36">
      <w:pPr>
        <w:pStyle w:val="Opstilling-punkttegn"/>
      </w:pPr>
      <w:r>
        <w:t>Villum Synergy ansøgning indsend</w:t>
      </w:r>
      <w:r w:rsidR="00977FE0">
        <w:t>t</w:t>
      </w:r>
      <w:r>
        <w:t xml:space="preserve"> </w:t>
      </w:r>
      <w:r w:rsidR="00977FE0">
        <w:t>kort tid efter mødet</w:t>
      </w:r>
      <w:r>
        <w:t xml:space="preserve"> (deadline 2. marts)</w:t>
      </w:r>
      <w:r w:rsidR="008B0978">
        <w:t>.</w:t>
      </w:r>
    </w:p>
    <w:p w14:paraId="6E18415F" w14:textId="07FC5075" w:rsidR="00BA32C2" w:rsidRDefault="00BA32C2" w:rsidP="003F2A36">
      <w:pPr>
        <w:pStyle w:val="Opstilling-punkttegn"/>
      </w:pPr>
      <w:r>
        <w:t>Post doc ansøgning til</w:t>
      </w:r>
      <w:r w:rsidR="00A33C37">
        <w:t xml:space="preserve"> den svenske Wenner-Gren foundation</w:t>
      </w:r>
      <w:r>
        <w:t>.</w:t>
      </w:r>
    </w:p>
    <w:p w14:paraId="2D37FD52" w14:textId="4F68A319" w:rsidR="00F46878" w:rsidRDefault="00A33C37" w:rsidP="003F2A36">
      <w:pPr>
        <w:pStyle w:val="Opstilling-punkttegn"/>
      </w:pPr>
      <w:r>
        <w:t xml:space="preserve">Flere ansøgninger </w:t>
      </w:r>
      <w:r w:rsidR="00FC0F14">
        <w:t>indsendt vedr.</w:t>
      </w:r>
      <w:r>
        <w:t xml:space="preserve"> konference</w:t>
      </w:r>
      <w:r w:rsidR="00977FE0">
        <w:t>- og seminar</w:t>
      </w:r>
      <w:r>
        <w:t>støtte</w:t>
      </w:r>
      <w:r w:rsidR="00F46878">
        <w:t>.</w:t>
      </w:r>
    </w:p>
    <w:p w14:paraId="49066D62" w14:textId="77777777" w:rsidR="00063F23" w:rsidRPr="00DF02C8" w:rsidRDefault="00063F23" w:rsidP="00063F23">
      <w:pPr>
        <w:pStyle w:val="Listeafsnit"/>
      </w:pPr>
    </w:p>
    <w:p w14:paraId="76348C90" w14:textId="265E1FC1" w:rsidR="007C1F19" w:rsidRPr="002F323F" w:rsidRDefault="00063F23" w:rsidP="00BD0F18">
      <w:pPr>
        <w:pStyle w:val="AdDagsorden"/>
        <w:numPr>
          <w:ilvl w:val="1"/>
          <w:numId w:val="47"/>
        </w:numPr>
        <w:rPr>
          <w:i/>
        </w:rPr>
      </w:pPr>
      <w:r w:rsidRPr="00CA2864">
        <w:rPr>
          <w:i/>
        </w:rPr>
        <w:t>Bevillinger</w:t>
      </w:r>
    </w:p>
    <w:p w14:paraId="726A1C5E" w14:textId="3DE0D09A" w:rsidR="003273F3" w:rsidRPr="00CB35EC" w:rsidRDefault="00A33C37" w:rsidP="003273F3">
      <w:pPr>
        <w:pStyle w:val="Opstilling-punkttegn"/>
      </w:pPr>
      <w:r>
        <w:t>Positivt svar på konference</w:t>
      </w:r>
      <w:r w:rsidR="00977FE0">
        <w:t>- og seminar</w:t>
      </w:r>
      <w:r>
        <w:t>ansøgninger</w:t>
      </w:r>
      <w:r w:rsidR="003273F3">
        <w:t>.</w:t>
      </w:r>
    </w:p>
    <w:p w14:paraId="3E0396DF" w14:textId="77777777" w:rsidR="007706D7" w:rsidRPr="00CB35EC" w:rsidRDefault="007706D7" w:rsidP="007706D7">
      <w:pPr>
        <w:pStyle w:val="Opstilling-punkttegn"/>
        <w:numPr>
          <w:ilvl w:val="0"/>
          <w:numId w:val="0"/>
        </w:numPr>
        <w:ind w:left="1364"/>
      </w:pPr>
    </w:p>
    <w:p w14:paraId="2ABFB464" w14:textId="4CE29B8B" w:rsidR="007706D7" w:rsidRPr="00CA2864" w:rsidRDefault="007706D7" w:rsidP="00BD0F18">
      <w:pPr>
        <w:pStyle w:val="AdDagsorden"/>
        <w:numPr>
          <w:ilvl w:val="1"/>
          <w:numId w:val="47"/>
        </w:numPr>
        <w:rPr>
          <w:i/>
        </w:rPr>
      </w:pPr>
      <w:r w:rsidRPr="00CA2864">
        <w:rPr>
          <w:i/>
        </w:rPr>
        <w:t>Information fra medlemmer</w:t>
      </w:r>
    </w:p>
    <w:p w14:paraId="78CFA723" w14:textId="552ED6D9" w:rsidR="00311CFB" w:rsidRDefault="00977FE0" w:rsidP="00311CFB">
      <w:pPr>
        <w:pStyle w:val="Opstilling-punkttegn"/>
        <w:numPr>
          <w:ilvl w:val="0"/>
          <w:numId w:val="0"/>
        </w:numPr>
        <w:ind w:left="1364"/>
      </w:pPr>
      <w:r>
        <w:t>Punktet udgik pga tidsmangel.</w:t>
      </w:r>
    </w:p>
    <w:p w14:paraId="5A93C75C" w14:textId="77777777" w:rsidR="00F46878" w:rsidRDefault="00F46878" w:rsidP="00311CFB">
      <w:pPr>
        <w:pStyle w:val="Opstilling-punkttegn"/>
        <w:numPr>
          <w:ilvl w:val="0"/>
          <w:numId w:val="0"/>
        </w:numPr>
        <w:ind w:left="1364"/>
      </w:pPr>
    </w:p>
    <w:p w14:paraId="6745BA88" w14:textId="2E0A17F7" w:rsidR="007706D7" w:rsidRPr="00261210" w:rsidRDefault="007706D7" w:rsidP="00BD0F18">
      <w:pPr>
        <w:pStyle w:val="AdDagsorden"/>
        <w:numPr>
          <w:ilvl w:val="0"/>
          <w:numId w:val="47"/>
        </w:numPr>
        <w:rPr>
          <w:b/>
        </w:rPr>
      </w:pPr>
      <w:r>
        <w:rPr>
          <w:b/>
        </w:rPr>
        <w:t>Evt.</w:t>
      </w:r>
    </w:p>
    <w:p w14:paraId="7911DFC0" w14:textId="57F48C31" w:rsidR="007706D7" w:rsidRPr="00620875" w:rsidRDefault="00F46878" w:rsidP="007802B5">
      <w:pPr>
        <w:pStyle w:val="AdDagsorden"/>
        <w:numPr>
          <w:ilvl w:val="0"/>
          <w:numId w:val="0"/>
        </w:numPr>
        <w:ind w:left="360"/>
        <w:rPr>
          <w:szCs w:val="24"/>
        </w:rPr>
      </w:pPr>
      <w:r>
        <w:rPr>
          <w:szCs w:val="24"/>
        </w:rPr>
        <w:t>Intet at bemærke</w:t>
      </w:r>
      <w:r w:rsidR="002A0F14">
        <w:rPr>
          <w:szCs w:val="24"/>
        </w:rPr>
        <w:t>.</w:t>
      </w:r>
    </w:p>
    <w:p w14:paraId="3DC1BB9E" w14:textId="77777777" w:rsidR="007706D7" w:rsidRDefault="007706D7" w:rsidP="007706D7">
      <w:pPr>
        <w:pStyle w:val="AdDagsorden"/>
        <w:numPr>
          <w:ilvl w:val="0"/>
          <w:numId w:val="0"/>
        </w:numPr>
        <w:ind w:left="851" w:hanging="851"/>
      </w:pPr>
    </w:p>
    <w:p w14:paraId="4C476168" w14:textId="77777777" w:rsidR="007706D7" w:rsidRDefault="007706D7" w:rsidP="007706D7">
      <w:pPr>
        <w:pStyle w:val="AdDagsorden"/>
        <w:numPr>
          <w:ilvl w:val="0"/>
          <w:numId w:val="0"/>
        </w:numPr>
        <w:ind w:left="851" w:hanging="851"/>
      </w:pPr>
    </w:p>
    <w:p w14:paraId="24476E2B" w14:textId="644CF5C1" w:rsidR="00063F23" w:rsidRPr="00922749" w:rsidRDefault="006021EE" w:rsidP="007706D7">
      <w:pPr>
        <w:pStyle w:val="AdDagsorden"/>
        <w:numPr>
          <w:ilvl w:val="0"/>
          <w:numId w:val="0"/>
        </w:numPr>
        <w:ind w:left="851" w:hanging="851"/>
      </w:pPr>
      <w:r>
        <w:t xml:space="preserve">Mødet slut kl. </w:t>
      </w:r>
      <w:r w:rsidR="003404F8">
        <w:t>12:00</w:t>
      </w:r>
    </w:p>
    <w:sectPr w:rsidR="00063F23" w:rsidRPr="00922749"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18C" w14:textId="77777777" w:rsidR="00924330" w:rsidRDefault="00924330">
      <w:r>
        <w:separator/>
      </w:r>
    </w:p>
  </w:endnote>
  <w:endnote w:type="continuationSeparator" w:id="0">
    <w:p w14:paraId="071B2CB8" w14:textId="77777777" w:rsidR="00924330" w:rsidRDefault="0092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1532" w14:textId="77777777" w:rsidR="00223027" w:rsidRDefault="00E1684C">
    <w:pPr>
      <w:pStyle w:val="Sidefod"/>
    </w:pPr>
    <w:r>
      <w:rPr>
        <w:noProof/>
        <w:lang w:val="en-US" w:eastAsia="en-US"/>
      </w:rPr>
      <mc:AlternateContent>
        <mc:Choice Requires="wps">
          <w:drawing>
            <wp:anchor distT="0" distB="0" distL="114300" distR="114300" simplePos="0" relativeHeight="251660800" behindDoc="0" locked="0" layoutInCell="1" allowOverlap="1" wp14:anchorId="6314524B" wp14:editId="1DA5F338">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4524B"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31307E61"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1824" behindDoc="0" locked="0" layoutInCell="1" allowOverlap="1" wp14:anchorId="02707B5F" wp14:editId="30399EB0">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7B5F"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716C25D8"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922749">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CD0D" w14:textId="77777777" w:rsidR="00924330" w:rsidRDefault="00924330">
      <w:r>
        <w:separator/>
      </w:r>
    </w:p>
  </w:footnote>
  <w:footnote w:type="continuationSeparator" w:id="0">
    <w:p w14:paraId="2B993085" w14:textId="77777777" w:rsidR="00924330" w:rsidRDefault="0092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1CD8" w14:textId="77777777" w:rsidR="00A671FB" w:rsidRDefault="001C011C">
    <w:pPr>
      <w:pStyle w:val="Sidehoved"/>
    </w:pPr>
    <w:r>
      <w:rPr>
        <w:noProof/>
        <w:lang w:val="en-US" w:eastAsia="en-US"/>
      </w:rPr>
      <mc:AlternateContent>
        <mc:Choice Requires="wps">
          <w:drawing>
            <wp:anchor distT="0" distB="0" distL="114300" distR="114300" simplePos="0" relativeHeight="251657728" behindDoc="0" locked="0" layoutInCell="1" allowOverlap="1" wp14:anchorId="5FF70836" wp14:editId="2302FA8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A21A" w14:textId="14B6D884" w:rsidR="00A671FB" w:rsidRPr="00870DC5" w:rsidRDefault="00922749"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EB472A">
                            <w:rPr>
                              <w:rStyle w:val="Sidetal"/>
                              <w:noProof/>
                            </w:rPr>
                            <w:t>2</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EB472A">
                            <w:rPr>
                              <w:rStyle w:val="Sidetal"/>
                              <w:noProof/>
                            </w:rPr>
                            <w:t>3</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70836"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2D89A21A" w14:textId="14B6D884" w:rsidR="00A671FB" w:rsidRPr="00870DC5" w:rsidRDefault="00922749"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EB472A">
                      <w:rPr>
                        <w:rStyle w:val="Sidetal"/>
                        <w:noProof/>
                      </w:rPr>
                      <w:t>2</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EB472A">
                      <w:rPr>
                        <w:rStyle w:val="Sidetal"/>
                        <w:noProof/>
                      </w:rPr>
                      <w:t>3</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7CE4"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0E9F9EB9" w14:textId="77777777" w:rsidTr="00B31914">
      <w:trPr>
        <w:trHeight w:val="748"/>
      </w:trPr>
      <w:tc>
        <w:tcPr>
          <w:tcW w:w="9826" w:type="dxa"/>
        </w:tcPr>
        <w:p w14:paraId="2641FA57" w14:textId="77777777" w:rsidR="00A671FB" w:rsidRDefault="00922749" w:rsidP="0009038A">
          <w:pPr>
            <w:pStyle w:val="Template-Hoved1"/>
          </w:pPr>
          <w:bookmarkStart w:id="11" w:name="SD_OFF_Line1"/>
          <w:r>
            <w:t>KØBENHAVNS UNIVERSITET</w:t>
          </w:r>
          <w:bookmarkEnd w:id="11"/>
        </w:p>
        <w:p w14:paraId="4C2DA855" w14:textId="77777777" w:rsidR="0009038A" w:rsidRPr="0009038A" w:rsidRDefault="00922749" w:rsidP="0009038A">
          <w:pPr>
            <w:pStyle w:val="Template-Hoved2"/>
          </w:pPr>
          <w:bookmarkStart w:id="12" w:name="SD_OFF_Line3"/>
          <w:r>
            <w:t>INSTITUT FOR TVÆRKULTURELLE OG REGIONALE STUDIER</w:t>
          </w:r>
          <w:bookmarkEnd w:id="12"/>
        </w:p>
      </w:tc>
    </w:tr>
  </w:tbl>
  <w:p w14:paraId="1C98CA85" w14:textId="77777777" w:rsidR="00A671FB" w:rsidRDefault="00922749" w:rsidP="00036D0A">
    <w:bookmarkStart w:id="13" w:name="SD_Minutes"/>
    <w:bookmarkEnd w:id="13"/>
    <w:r>
      <w:rPr>
        <w:noProof/>
        <w:lang w:val="en-US" w:eastAsia="en-US"/>
      </w:rPr>
      <w:drawing>
        <wp:anchor distT="0" distB="0" distL="114300" distR="114300" simplePos="0" relativeHeight="251656703" behindDoc="0" locked="0" layoutInCell="1" allowOverlap="1" wp14:anchorId="4450D625" wp14:editId="6C341484">
          <wp:simplePos x="0" y="0"/>
          <wp:positionH relativeFrom="page">
            <wp:posOffset>5723890</wp:posOffset>
          </wp:positionH>
          <wp:positionV relativeFrom="page">
            <wp:posOffset>1187450</wp:posOffset>
          </wp:positionV>
          <wp:extent cx="1156970" cy="1601470"/>
          <wp:effectExtent l="0" t="0" r="5080" b="0"/>
          <wp:wrapNone/>
          <wp:docPr id="4" name="Logo_HIDE_1_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697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lang w:val="en-US" w:eastAsia="en-US"/>
      </w:rPr>
      <mc:AlternateContent>
        <mc:Choice Requires="wps">
          <w:drawing>
            <wp:anchor distT="0" distB="0" distL="114300" distR="114300" simplePos="0" relativeHeight="251663872" behindDoc="0" locked="0" layoutInCell="1" allowOverlap="1" wp14:anchorId="25040C4F" wp14:editId="2758EC0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AF23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" fillcolor="#901a1e" stroked="f" strokeweight="2pt">
              <w10:wrap anchorx="page" anchory="page"/>
            </v:rect>
          </w:pict>
        </mc:Fallback>
      </mc:AlternateContent>
    </w:r>
    <w:r w:rsidR="001C011C">
      <w:rPr>
        <w:noProof/>
        <w:lang w:val="en-US" w:eastAsia="en-US"/>
      </w:rPr>
      <mc:AlternateContent>
        <mc:Choice Requires="wps">
          <w:drawing>
            <wp:anchor distT="0" distB="0" distL="114300" distR="114300" simplePos="0" relativeHeight="251658752" behindDoc="0" locked="0" layoutInCell="1" allowOverlap="1" wp14:anchorId="196353EF" wp14:editId="1297C2AE">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B3607" w14:textId="77777777" w:rsidR="00A671FB" w:rsidRPr="00FE2474" w:rsidRDefault="00A671FB" w:rsidP="004671D9">
                          <w:pPr>
                            <w:pStyle w:val="Template-Afsenderkontor"/>
                            <w:rPr>
                              <w:lang w:val="en-US"/>
                            </w:rPr>
                          </w:pPr>
                          <w:bookmarkStart w:id="14" w:name="SD_USR_Afdeling"/>
                          <w:bookmarkEnd w:id="14"/>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15"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15"/>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16" w:name="SD_LAN_Telefon"/>
                          <w:bookmarkStart w:id="17" w:name="HIF_SD_USR_Telefon"/>
                          <w:r w:rsidRPr="00922749">
                            <w:t>Tlf</w:t>
                          </w:r>
                          <w:bookmarkEnd w:id="16"/>
                          <w:r w:rsidR="00A671FB" w:rsidRPr="00922749">
                            <w:tab/>
                          </w:r>
                          <w:bookmarkStart w:id="18" w:name="SD_LAN_PhonePrefix"/>
                          <w:bookmarkEnd w:id="18"/>
                          <w:r w:rsidR="00A671FB" w:rsidRPr="00922749">
                            <w:t xml:space="preserve"> </w:t>
                          </w:r>
                          <w:bookmarkStart w:id="19" w:name="SD_USR_Telefon"/>
                          <w:r w:rsidRPr="00922749">
                            <w:t>35 32 89 00</w:t>
                          </w:r>
                          <w:bookmarkEnd w:id="19"/>
                        </w:p>
                        <w:p w14:paraId="4CA63B93" w14:textId="77777777" w:rsidR="00A671FB" w:rsidRPr="00A963A0" w:rsidRDefault="00A671FB" w:rsidP="004671D9">
                          <w:pPr>
                            <w:pStyle w:val="Template-AfsenderinfoAllcaps"/>
                            <w:rPr>
                              <w:lang w:val="en-US"/>
                            </w:rPr>
                          </w:pPr>
                          <w:bookmarkStart w:id="20" w:name="HIF_SD_USR_DirectPhone"/>
                          <w:bookmarkEnd w:id="17"/>
                          <w:r w:rsidRPr="00A963A0">
                            <w:rPr>
                              <w:lang w:val="en-US"/>
                            </w:rPr>
                            <w:t>DIR</w:t>
                          </w:r>
                          <w:r w:rsidRPr="00A963A0">
                            <w:rPr>
                              <w:lang w:val="en-US"/>
                            </w:rPr>
                            <w:tab/>
                          </w:r>
                          <w:bookmarkStart w:id="21" w:name="SD_LAN_PhonePrefix_N1"/>
                          <w:bookmarkEnd w:id="21"/>
                          <w:r w:rsidRPr="00A963A0">
                            <w:rPr>
                              <w:lang w:val="en-US"/>
                            </w:rPr>
                            <w:t xml:space="preserve"> </w:t>
                          </w:r>
                          <w:bookmarkStart w:id="22" w:name="SD_USR_DirectPhone"/>
                          <w:r w:rsidRPr="00A963A0">
                            <w:rPr>
                              <w:lang w:val="en-US"/>
                            </w:rPr>
                            <w:t xml:space="preserve"> </w:t>
                          </w:r>
                          <w:bookmarkEnd w:id="22"/>
                        </w:p>
                        <w:p w14:paraId="20484169" w14:textId="77777777" w:rsidR="00A671FB" w:rsidRPr="00922749" w:rsidRDefault="00A671FB" w:rsidP="004671D9">
                          <w:pPr>
                            <w:pStyle w:val="Template-AfsenderinfoAllcaps"/>
                            <w:rPr>
                              <w:vanish/>
                              <w:lang w:val="en-US"/>
                            </w:rPr>
                          </w:pPr>
                          <w:bookmarkStart w:id="23" w:name="HIF_SD_USR_Telefax"/>
                          <w:bookmarkEnd w:id="20"/>
                          <w:r w:rsidRPr="00922749">
                            <w:rPr>
                              <w:vanish/>
                              <w:lang w:val="en-US"/>
                            </w:rPr>
                            <w:t>FAX</w:t>
                          </w:r>
                          <w:r w:rsidRPr="00922749">
                            <w:rPr>
                              <w:vanish/>
                              <w:lang w:val="en-US"/>
                            </w:rPr>
                            <w:tab/>
                          </w:r>
                          <w:bookmarkStart w:id="24" w:name="SD_LAN_PhonePrefix_N2"/>
                          <w:bookmarkEnd w:id="24"/>
                          <w:r w:rsidRPr="00922749">
                            <w:rPr>
                              <w:vanish/>
                              <w:lang w:val="en-US"/>
                            </w:rPr>
                            <w:t xml:space="preserve"> </w:t>
                          </w:r>
                          <w:bookmarkStart w:id="25" w:name="SD_USR_Telefax"/>
                          <w:bookmarkEnd w:id="25"/>
                        </w:p>
                        <w:p w14:paraId="0F021CCF" w14:textId="77777777" w:rsidR="00A671FB" w:rsidRPr="00E7157A" w:rsidRDefault="00A671FB" w:rsidP="004671D9">
                          <w:pPr>
                            <w:pStyle w:val="Template-AfsenderinfoAllcaps"/>
                            <w:rPr>
                              <w:lang w:val="en-US"/>
                            </w:rPr>
                          </w:pPr>
                          <w:bookmarkStart w:id="26" w:name="HIF_SD_USR_Mobile"/>
                          <w:bookmarkEnd w:id="23"/>
                          <w:r w:rsidRPr="00E7157A">
                            <w:rPr>
                              <w:lang w:val="en-US"/>
                            </w:rPr>
                            <w:t>MOB</w:t>
                          </w:r>
                          <w:r w:rsidRPr="00E7157A">
                            <w:rPr>
                              <w:lang w:val="en-US"/>
                            </w:rPr>
                            <w:tab/>
                          </w:r>
                          <w:bookmarkStart w:id="27" w:name="SD_LAN_PhonePrefix_N3"/>
                          <w:bookmarkEnd w:id="27"/>
                          <w:r w:rsidRPr="00E7157A">
                            <w:rPr>
                              <w:lang w:val="en-US"/>
                            </w:rPr>
                            <w:t xml:space="preserve"> </w:t>
                          </w:r>
                          <w:bookmarkStart w:id="28" w:name="SD_USR_Mobile"/>
                          <w:r w:rsidR="00922749" w:rsidRPr="00E7157A">
                            <w:rPr>
                              <w:lang w:val="en-US"/>
                            </w:rPr>
                            <w:t>28 60 46 45</w:t>
                          </w:r>
                          <w:bookmarkEnd w:id="28"/>
                        </w:p>
                        <w:bookmarkEnd w:id="26"/>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29" w:name="SD_USR_Email"/>
                          <w:bookmarkStart w:id="30" w:name="HIF_SD_USR_Email"/>
                          <w:r w:rsidRPr="00E7157A">
                            <w:rPr>
                              <w:lang w:val="en-US"/>
                            </w:rPr>
                            <w:t>charlott@hum.ku.dk</w:t>
                          </w:r>
                          <w:bookmarkEnd w:id="29"/>
                        </w:p>
                        <w:p w14:paraId="5E845E80" w14:textId="77777777" w:rsidR="00A671FB" w:rsidRPr="00E7157A" w:rsidRDefault="00922749" w:rsidP="004671D9">
                          <w:pPr>
                            <w:pStyle w:val="Template-Afsenderinfo"/>
                            <w:rPr>
                              <w:lang w:val="en-US"/>
                            </w:rPr>
                          </w:pPr>
                          <w:bookmarkStart w:id="31" w:name="SD_USR_Web"/>
                          <w:bookmarkStart w:id="32" w:name="HIF_SD_USR_Web"/>
                          <w:bookmarkEnd w:id="30"/>
                          <w:r w:rsidRPr="00E7157A">
                            <w:rPr>
                              <w:lang w:val="en-US"/>
                            </w:rPr>
                            <w:t>www.tors.ku.dk</w:t>
                          </w:r>
                          <w:bookmarkEnd w:id="31"/>
                        </w:p>
                        <w:bookmarkEnd w:id="32"/>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33" w:name="HIF_SD_USR_Initials"/>
                          <w:r w:rsidRPr="00E7157A">
                            <w:rPr>
                              <w:vanish/>
                              <w:lang w:val="en-US"/>
                            </w:rPr>
                            <w:t xml:space="preserve">ReF: </w:t>
                          </w:r>
                          <w:bookmarkStart w:id="34" w:name="SD_USR_Initials"/>
                          <w:bookmarkEnd w:id="34"/>
                        </w:p>
                        <w:p w14:paraId="69649522" w14:textId="77777777" w:rsidR="00A671FB" w:rsidRPr="00922749" w:rsidRDefault="00922749" w:rsidP="004671D9">
                          <w:pPr>
                            <w:pStyle w:val="Template-AfsenderinfoAllcaps"/>
                            <w:rPr>
                              <w:vanish/>
                            </w:rPr>
                          </w:pPr>
                          <w:bookmarkStart w:id="35" w:name="SD_LAN_Sag"/>
                          <w:bookmarkStart w:id="36" w:name="HIF_SD_FLD_Sagsnummer"/>
                          <w:bookmarkEnd w:id="33"/>
                          <w:r>
                            <w:rPr>
                              <w:vanish/>
                            </w:rPr>
                            <w:t>Sag</w:t>
                          </w:r>
                          <w:bookmarkEnd w:id="35"/>
                          <w:r w:rsidR="00A671FB" w:rsidRPr="00922749">
                            <w:rPr>
                              <w:vanish/>
                            </w:rPr>
                            <w:t xml:space="preserve">: </w:t>
                          </w:r>
                          <w:bookmarkStart w:id="37" w:name="SD_FLD_Sagsnummer"/>
                          <w:bookmarkEnd w:id="37"/>
                        </w:p>
                        <w:p w14:paraId="52BA2ED7" w14:textId="77777777" w:rsidR="00A671FB" w:rsidRPr="00BB281E" w:rsidRDefault="00922749" w:rsidP="004671D9">
                          <w:pPr>
                            <w:pStyle w:val="Template-Afsenderinfo"/>
                          </w:pPr>
                          <w:bookmarkStart w:id="38" w:name="SD_LAN_SagsnrOplyses"/>
                          <w:r>
                            <w:rPr>
                              <w:vanish/>
                            </w:rPr>
                            <w:t>Sagsnr. oplyses ved henv.</w:t>
                          </w:r>
                          <w:bookmarkEnd w:id="38"/>
                          <w:r w:rsidR="00A671FB" w:rsidRPr="00922749">
                            <w:rPr>
                              <w:vanish/>
                            </w:rPr>
                            <w:t xml:space="preserve"> </w:t>
                          </w:r>
                          <w:bookmarkEnd w:id="36"/>
                        </w:p>
                        <w:p w14:paraId="4BA3C0C0" w14:textId="77777777" w:rsidR="00A671FB" w:rsidRDefault="00A671FB" w:rsidP="004671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353EF"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284B3607" w14:textId="77777777" w:rsidR="00A671FB" w:rsidRPr="00FE2474" w:rsidRDefault="00A671FB" w:rsidP="004671D9">
                    <w:pPr>
                      <w:pStyle w:val="Template-Afsenderkontor"/>
                      <w:rPr>
                        <w:lang w:val="en-US"/>
                      </w:rPr>
                    </w:pPr>
                    <w:bookmarkStart w:id="41" w:name="SD_USR_Afdeling"/>
                    <w:bookmarkEnd w:id="41"/>
                  </w:p>
                  <w:p w14:paraId="68648534" w14:textId="77777777" w:rsidR="00A671FB" w:rsidRPr="00FE2474" w:rsidRDefault="00A671FB" w:rsidP="004671D9">
                    <w:pPr>
                      <w:pStyle w:val="Template-Afsenderinfo"/>
                      <w:rPr>
                        <w:lang w:val="en-US"/>
                      </w:rPr>
                    </w:pPr>
                  </w:p>
                  <w:p w14:paraId="735713D9" w14:textId="77777777" w:rsidR="00922749" w:rsidRPr="00922749" w:rsidRDefault="00922749" w:rsidP="004671D9">
                    <w:pPr>
                      <w:pStyle w:val="Template-AfsenderinfoAllcaps"/>
                    </w:pPr>
                    <w:bookmarkStart w:id="42" w:name="SD_USR_Adresse"/>
                    <w:r w:rsidRPr="00922749">
                      <w:t>Karen Blixens Plads 8</w:t>
                    </w:r>
                  </w:p>
                  <w:p w14:paraId="6EA1649D" w14:textId="77777777" w:rsidR="00A671FB" w:rsidRPr="00922749" w:rsidRDefault="00922749" w:rsidP="004671D9">
                    <w:pPr>
                      <w:pStyle w:val="Template-AfsenderinfoAllcaps"/>
                    </w:pPr>
                    <w:r w:rsidRPr="00922749">
                      <w:t>2300 København S</w:t>
                    </w:r>
                    <w:bookmarkEnd w:id="42"/>
                  </w:p>
                  <w:p w14:paraId="409DD3BF" w14:textId="77777777" w:rsidR="00A671FB" w:rsidRPr="00922749" w:rsidRDefault="00A671FB" w:rsidP="004671D9">
                    <w:pPr>
                      <w:pStyle w:val="Template-AfsenderinfoAllcaps"/>
                    </w:pPr>
                  </w:p>
                  <w:p w14:paraId="01D111D8" w14:textId="77777777" w:rsidR="00A671FB" w:rsidRPr="00922749" w:rsidRDefault="00922749" w:rsidP="004671D9">
                    <w:pPr>
                      <w:pStyle w:val="Template-AfsenderinfoAllcaps"/>
                    </w:pPr>
                    <w:bookmarkStart w:id="43" w:name="SD_LAN_Telefon"/>
                    <w:bookmarkStart w:id="44" w:name="HIF_SD_USR_Telefon"/>
                    <w:r w:rsidRPr="00922749">
                      <w:t>Tlf</w:t>
                    </w:r>
                    <w:bookmarkEnd w:id="43"/>
                    <w:r w:rsidR="00A671FB" w:rsidRPr="00922749">
                      <w:tab/>
                    </w:r>
                    <w:bookmarkStart w:id="45" w:name="SD_LAN_PhonePrefix"/>
                    <w:bookmarkEnd w:id="45"/>
                    <w:r w:rsidR="00A671FB" w:rsidRPr="00922749">
                      <w:t xml:space="preserve"> </w:t>
                    </w:r>
                    <w:bookmarkStart w:id="46" w:name="SD_USR_Telefon"/>
                    <w:r w:rsidRPr="00922749">
                      <w:t>35 32 89 00</w:t>
                    </w:r>
                    <w:bookmarkEnd w:id="46"/>
                  </w:p>
                  <w:p w14:paraId="4CA63B93" w14:textId="77777777" w:rsidR="00A671FB" w:rsidRPr="00A963A0" w:rsidRDefault="00A671FB" w:rsidP="004671D9">
                    <w:pPr>
                      <w:pStyle w:val="Template-AfsenderinfoAllcaps"/>
                      <w:rPr>
                        <w:lang w:val="en-US"/>
                      </w:rPr>
                    </w:pPr>
                    <w:bookmarkStart w:id="47" w:name="HIF_SD_USR_DirectPhone"/>
                    <w:bookmarkEnd w:id="44"/>
                    <w:r w:rsidRPr="00A963A0">
                      <w:rPr>
                        <w:lang w:val="en-US"/>
                      </w:rPr>
                      <w:t>DIR</w:t>
                    </w:r>
                    <w:r w:rsidRPr="00A963A0">
                      <w:rPr>
                        <w:lang w:val="en-US"/>
                      </w:rPr>
                      <w:tab/>
                    </w:r>
                    <w:bookmarkStart w:id="48" w:name="SD_LAN_PhonePrefix_N1"/>
                    <w:bookmarkEnd w:id="48"/>
                    <w:r w:rsidRPr="00A963A0">
                      <w:rPr>
                        <w:lang w:val="en-US"/>
                      </w:rPr>
                      <w:t xml:space="preserve"> </w:t>
                    </w:r>
                    <w:bookmarkStart w:id="49" w:name="SD_USR_DirectPhone"/>
                    <w:r w:rsidRPr="00A963A0">
                      <w:rPr>
                        <w:lang w:val="en-US"/>
                      </w:rPr>
                      <w:t xml:space="preserve"> </w:t>
                    </w:r>
                    <w:bookmarkEnd w:id="49"/>
                  </w:p>
                  <w:p w14:paraId="20484169" w14:textId="77777777" w:rsidR="00A671FB" w:rsidRPr="00922749" w:rsidRDefault="00A671FB" w:rsidP="004671D9">
                    <w:pPr>
                      <w:pStyle w:val="Template-AfsenderinfoAllcaps"/>
                      <w:rPr>
                        <w:vanish/>
                        <w:lang w:val="en-US"/>
                      </w:rPr>
                    </w:pPr>
                    <w:bookmarkStart w:id="50" w:name="HIF_SD_USR_Telefax"/>
                    <w:bookmarkEnd w:id="47"/>
                    <w:r w:rsidRPr="00922749">
                      <w:rPr>
                        <w:vanish/>
                        <w:lang w:val="en-US"/>
                      </w:rPr>
                      <w:t>FAX</w:t>
                    </w:r>
                    <w:r w:rsidRPr="00922749">
                      <w:rPr>
                        <w:vanish/>
                        <w:lang w:val="en-US"/>
                      </w:rPr>
                      <w:tab/>
                    </w:r>
                    <w:bookmarkStart w:id="51" w:name="SD_LAN_PhonePrefix_N2"/>
                    <w:bookmarkEnd w:id="51"/>
                    <w:r w:rsidRPr="00922749">
                      <w:rPr>
                        <w:vanish/>
                        <w:lang w:val="en-US"/>
                      </w:rPr>
                      <w:t xml:space="preserve"> </w:t>
                    </w:r>
                    <w:bookmarkStart w:id="52" w:name="SD_USR_Telefax"/>
                    <w:bookmarkEnd w:id="52"/>
                  </w:p>
                  <w:p w14:paraId="0F021CCF" w14:textId="77777777" w:rsidR="00A671FB" w:rsidRPr="00E7157A" w:rsidRDefault="00A671FB" w:rsidP="004671D9">
                    <w:pPr>
                      <w:pStyle w:val="Template-AfsenderinfoAllcaps"/>
                      <w:rPr>
                        <w:lang w:val="en-US"/>
                      </w:rPr>
                    </w:pPr>
                    <w:bookmarkStart w:id="53" w:name="HIF_SD_USR_Mobile"/>
                    <w:bookmarkEnd w:id="50"/>
                    <w:r w:rsidRPr="00E7157A">
                      <w:rPr>
                        <w:lang w:val="en-US"/>
                      </w:rPr>
                      <w:t>MOB</w:t>
                    </w:r>
                    <w:r w:rsidRPr="00E7157A">
                      <w:rPr>
                        <w:lang w:val="en-US"/>
                      </w:rPr>
                      <w:tab/>
                    </w:r>
                    <w:bookmarkStart w:id="54" w:name="SD_LAN_PhonePrefix_N3"/>
                    <w:bookmarkEnd w:id="54"/>
                    <w:r w:rsidRPr="00E7157A">
                      <w:rPr>
                        <w:lang w:val="en-US"/>
                      </w:rPr>
                      <w:t xml:space="preserve"> </w:t>
                    </w:r>
                    <w:bookmarkStart w:id="55" w:name="SD_USR_Mobile"/>
                    <w:r w:rsidR="00922749" w:rsidRPr="00E7157A">
                      <w:rPr>
                        <w:lang w:val="en-US"/>
                      </w:rPr>
                      <w:t>28 60 46 45</w:t>
                    </w:r>
                    <w:bookmarkEnd w:id="55"/>
                  </w:p>
                  <w:bookmarkEnd w:id="53"/>
                  <w:p w14:paraId="5F17E57F" w14:textId="77777777" w:rsidR="00A671FB" w:rsidRPr="00E7157A" w:rsidRDefault="00A671FB" w:rsidP="004671D9">
                    <w:pPr>
                      <w:pStyle w:val="Template-AfsenderinfoAllcaps"/>
                      <w:rPr>
                        <w:lang w:val="en-US"/>
                      </w:rPr>
                    </w:pPr>
                  </w:p>
                  <w:p w14:paraId="32CC3119" w14:textId="77777777" w:rsidR="00A671FB" w:rsidRPr="00E7157A" w:rsidRDefault="00922749" w:rsidP="004671D9">
                    <w:pPr>
                      <w:pStyle w:val="Template-Afsenderinfo"/>
                      <w:rPr>
                        <w:lang w:val="en-US"/>
                      </w:rPr>
                    </w:pPr>
                    <w:bookmarkStart w:id="56" w:name="SD_USR_Email"/>
                    <w:bookmarkStart w:id="57" w:name="HIF_SD_USR_Email"/>
                    <w:r w:rsidRPr="00E7157A">
                      <w:rPr>
                        <w:lang w:val="en-US"/>
                      </w:rPr>
                      <w:t>charlott@hum.ku.dk</w:t>
                    </w:r>
                    <w:bookmarkEnd w:id="56"/>
                  </w:p>
                  <w:p w14:paraId="5E845E80" w14:textId="77777777" w:rsidR="00A671FB" w:rsidRPr="00E7157A" w:rsidRDefault="00922749" w:rsidP="004671D9">
                    <w:pPr>
                      <w:pStyle w:val="Template-Afsenderinfo"/>
                      <w:rPr>
                        <w:lang w:val="en-US"/>
                      </w:rPr>
                    </w:pPr>
                    <w:bookmarkStart w:id="58" w:name="SD_USR_Web"/>
                    <w:bookmarkStart w:id="59" w:name="HIF_SD_USR_Web"/>
                    <w:bookmarkEnd w:id="57"/>
                    <w:r w:rsidRPr="00E7157A">
                      <w:rPr>
                        <w:lang w:val="en-US"/>
                      </w:rPr>
                      <w:t>www.tors.ku.dk</w:t>
                    </w:r>
                    <w:bookmarkEnd w:id="58"/>
                  </w:p>
                  <w:bookmarkEnd w:id="59"/>
                  <w:p w14:paraId="172A4D36" w14:textId="77777777" w:rsidR="00A671FB" w:rsidRPr="00E7157A" w:rsidRDefault="00A671FB" w:rsidP="004671D9">
                    <w:pPr>
                      <w:pStyle w:val="Template-Afsenderinfo"/>
                      <w:rPr>
                        <w:lang w:val="en-US"/>
                      </w:rPr>
                    </w:pPr>
                  </w:p>
                  <w:p w14:paraId="4CE0DBFF" w14:textId="77777777" w:rsidR="00A671FB" w:rsidRPr="00E7157A" w:rsidRDefault="00A671FB" w:rsidP="004671D9">
                    <w:pPr>
                      <w:pStyle w:val="Template-AfsenderinfoAllcaps"/>
                      <w:rPr>
                        <w:vanish/>
                        <w:lang w:val="en-US"/>
                      </w:rPr>
                    </w:pPr>
                    <w:bookmarkStart w:id="60" w:name="HIF_SD_USR_Initials"/>
                    <w:r w:rsidRPr="00E7157A">
                      <w:rPr>
                        <w:vanish/>
                        <w:lang w:val="en-US"/>
                      </w:rPr>
                      <w:t xml:space="preserve">ReF: </w:t>
                    </w:r>
                    <w:bookmarkStart w:id="61" w:name="SD_USR_Initials"/>
                    <w:bookmarkEnd w:id="61"/>
                  </w:p>
                  <w:p w14:paraId="69649522" w14:textId="77777777" w:rsidR="00A671FB" w:rsidRPr="00922749" w:rsidRDefault="00922749" w:rsidP="004671D9">
                    <w:pPr>
                      <w:pStyle w:val="Template-AfsenderinfoAllcaps"/>
                      <w:rPr>
                        <w:vanish/>
                      </w:rPr>
                    </w:pPr>
                    <w:bookmarkStart w:id="62" w:name="SD_LAN_Sag"/>
                    <w:bookmarkStart w:id="63" w:name="HIF_SD_FLD_Sagsnummer"/>
                    <w:bookmarkEnd w:id="60"/>
                    <w:r>
                      <w:rPr>
                        <w:vanish/>
                      </w:rPr>
                      <w:t>Sag</w:t>
                    </w:r>
                    <w:bookmarkEnd w:id="62"/>
                    <w:r w:rsidR="00A671FB" w:rsidRPr="00922749">
                      <w:rPr>
                        <w:vanish/>
                      </w:rPr>
                      <w:t xml:space="preserve">: </w:t>
                    </w:r>
                    <w:bookmarkStart w:id="64" w:name="SD_FLD_Sagsnummer"/>
                    <w:bookmarkEnd w:id="64"/>
                  </w:p>
                  <w:p w14:paraId="52BA2ED7" w14:textId="77777777" w:rsidR="00A671FB" w:rsidRPr="00BB281E" w:rsidRDefault="00922749" w:rsidP="004671D9">
                    <w:pPr>
                      <w:pStyle w:val="Template-Afsenderinfo"/>
                    </w:pPr>
                    <w:bookmarkStart w:id="65" w:name="SD_LAN_SagsnrOplyses"/>
                    <w:r>
                      <w:rPr>
                        <w:vanish/>
                      </w:rPr>
                      <w:t>Sagsnr. oplyses ved henv.</w:t>
                    </w:r>
                    <w:bookmarkEnd w:id="65"/>
                    <w:r w:rsidR="00A671FB" w:rsidRPr="00922749">
                      <w:rPr>
                        <w:vanish/>
                      </w:rPr>
                      <w:t xml:space="preserve"> </w:t>
                    </w:r>
                    <w:bookmarkEnd w:id="63"/>
                  </w:p>
                  <w:p w14:paraId="4BA3C0C0" w14:textId="77777777" w:rsidR="00A671FB" w:rsidRDefault="00A671FB" w:rsidP="004671D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C2D6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7663D"/>
    <w:multiLevelType w:val="multilevel"/>
    <w:tmpl w:val="EF843C44"/>
    <w:lvl w:ilvl="0">
      <w:start w:val="1"/>
      <w:numFmt w:val="decimal"/>
      <w:lvlText w:val="%1."/>
      <w:lvlJc w:val="left"/>
      <w:pPr>
        <w:ind w:left="1588" w:hanging="284"/>
      </w:pPr>
      <w:rPr>
        <w:rFonts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11" w15:restartNumberingAfterBreak="0">
    <w:nsid w:val="06CE3972"/>
    <w:multiLevelType w:val="hybridMultilevel"/>
    <w:tmpl w:val="345C318E"/>
    <w:lvl w:ilvl="0" w:tplc="04090003">
      <w:start w:val="1"/>
      <w:numFmt w:val="bullet"/>
      <w:lvlText w:val="o"/>
      <w:lvlJc w:val="left"/>
      <w:pPr>
        <w:ind w:left="2368" w:hanging="360"/>
      </w:pPr>
      <w:rPr>
        <w:rFonts w:ascii="Courier New" w:hAnsi="Courier New" w:cs="Courier New" w:hint="default"/>
      </w:rPr>
    </w:lvl>
    <w:lvl w:ilvl="1" w:tplc="04090003" w:tentative="1">
      <w:start w:val="1"/>
      <w:numFmt w:val="bullet"/>
      <w:lvlText w:val="o"/>
      <w:lvlJc w:val="left"/>
      <w:pPr>
        <w:ind w:left="3088" w:hanging="360"/>
      </w:pPr>
      <w:rPr>
        <w:rFonts w:ascii="Courier New" w:hAnsi="Courier New" w:cs="Courier New" w:hint="default"/>
      </w:rPr>
    </w:lvl>
    <w:lvl w:ilvl="2" w:tplc="04090005" w:tentative="1">
      <w:start w:val="1"/>
      <w:numFmt w:val="bullet"/>
      <w:lvlText w:val=""/>
      <w:lvlJc w:val="left"/>
      <w:pPr>
        <w:ind w:left="3808" w:hanging="360"/>
      </w:pPr>
      <w:rPr>
        <w:rFonts w:ascii="Wingdings" w:hAnsi="Wingdings" w:hint="default"/>
      </w:rPr>
    </w:lvl>
    <w:lvl w:ilvl="3" w:tplc="04090001" w:tentative="1">
      <w:start w:val="1"/>
      <w:numFmt w:val="bullet"/>
      <w:lvlText w:val=""/>
      <w:lvlJc w:val="left"/>
      <w:pPr>
        <w:ind w:left="4528" w:hanging="360"/>
      </w:pPr>
      <w:rPr>
        <w:rFonts w:ascii="Symbol" w:hAnsi="Symbol" w:hint="default"/>
      </w:rPr>
    </w:lvl>
    <w:lvl w:ilvl="4" w:tplc="04090003" w:tentative="1">
      <w:start w:val="1"/>
      <w:numFmt w:val="bullet"/>
      <w:lvlText w:val="o"/>
      <w:lvlJc w:val="left"/>
      <w:pPr>
        <w:ind w:left="5248" w:hanging="360"/>
      </w:pPr>
      <w:rPr>
        <w:rFonts w:ascii="Courier New" w:hAnsi="Courier New" w:cs="Courier New" w:hint="default"/>
      </w:rPr>
    </w:lvl>
    <w:lvl w:ilvl="5" w:tplc="04090005" w:tentative="1">
      <w:start w:val="1"/>
      <w:numFmt w:val="bullet"/>
      <w:lvlText w:val=""/>
      <w:lvlJc w:val="left"/>
      <w:pPr>
        <w:ind w:left="5968" w:hanging="360"/>
      </w:pPr>
      <w:rPr>
        <w:rFonts w:ascii="Wingdings" w:hAnsi="Wingdings" w:hint="default"/>
      </w:rPr>
    </w:lvl>
    <w:lvl w:ilvl="6" w:tplc="04090001" w:tentative="1">
      <w:start w:val="1"/>
      <w:numFmt w:val="bullet"/>
      <w:lvlText w:val=""/>
      <w:lvlJc w:val="left"/>
      <w:pPr>
        <w:ind w:left="6688" w:hanging="360"/>
      </w:pPr>
      <w:rPr>
        <w:rFonts w:ascii="Symbol" w:hAnsi="Symbol" w:hint="default"/>
      </w:rPr>
    </w:lvl>
    <w:lvl w:ilvl="7" w:tplc="04090003" w:tentative="1">
      <w:start w:val="1"/>
      <w:numFmt w:val="bullet"/>
      <w:lvlText w:val="o"/>
      <w:lvlJc w:val="left"/>
      <w:pPr>
        <w:ind w:left="7408" w:hanging="360"/>
      </w:pPr>
      <w:rPr>
        <w:rFonts w:ascii="Courier New" w:hAnsi="Courier New" w:cs="Courier New" w:hint="default"/>
      </w:rPr>
    </w:lvl>
    <w:lvl w:ilvl="8" w:tplc="04090005" w:tentative="1">
      <w:start w:val="1"/>
      <w:numFmt w:val="bullet"/>
      <w:lvlText w:val=""/>
      <w:lvlJc w:val="left"/>
      <w:pPr>
        <w:ind w:left="8128" w:hanging="360"/>
      </w:pPr>
      <w:rPr>
        <w:rFonts w:ascii="Wingdings" w:hAnsi="Wingdings" w:hint="default"/>
      </w:rPr>
    </w:lvl>
  </w:abstractNum>
  <w:abstractNum w:abstractNumId="12"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3" w15:restartNumberingAfterBreak="0">
    <w:nsid w:val="1B967E0D"/>
    <w:multiLevelType w:val="multilevel"/>
    <w:tmpl w:val="3ABC9EC4"/>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14" w15:restartNumberingAfterBreak="0">
    <w:nsid w:val="1FAD5784"/>
    <w:multiLevelType w:val="hybridMultilevel"/>
    <w:tmpl w:val="7B4A40A2"/>
    <w:lvl w:ilvl="0" w:tplc="04090001">
      <w:start w:val="1"/>
      <w:numFmt w:val="bullet"/>
      <w:lvlText w:val=""/>
      <w:lvlJc w:val="left"/>
      <w:pPr>
        <w:ind w:left="1664" w:hanging="360"/>
      </w:pPr>
      <w:rPr>
        <w:rFonts w:ascii="Symbol" w:hAnsi="Symbol" w:hint="default"/>
      </w:rPr>
    </w:lvl>
    <w:lvl w:ilvl="1" w:tplc="04090003">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5" w15:restartNumberingAfterBreak="0">
    <w:nsid w:val="2B977C48"/>
    <w:multiLevelType w:val="hybridMultilevel"/>
    <w:tmpl w:val="E8DA8E3E"/>
    <w:lvl w:ilvl="0" w:tplc="0409000F">
      <w:start w:val="1"/>
      <w:numFmt w:val="decimal"/>
      <w:lvlText w:val="%1."/>
      <w:lvlJc w:val="left"/>
      <w:pPr>
        <w:ind w:left="720" w:hanging="360"/>
      </w:pPr>
      <w:rPr>
        <w:rFonts w:hint="default"/>
      </w:rPr>
    </w:lvl>
    <w:lvl w:ilvl="1" w:tplc="89B41FC6">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95E62"/>
    <w:multiLevelType w:val="hybridMultilevel"/>
    <w:tmpl w:val="35AED8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EC690B"/>
    <w:multiLevelType w:val="hybridMultilevel"/>
    <w:tmpl w:val="FCB07584"/>
    <w:lvl w:ilvl="0" w:tplc="4AF0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60E65C4"/>
    <w:multiLevelType w:val="hybridMultilevel"/>
    <w:tmpl w:val="E5382800"/>
    <w:lvl w:ilvl="0" w:tplc="17E4E8BA">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904CEF"/>
    <w:multiLevelType w:val="hybridMultilevel"/>
    <w:tmpl w:val="63BE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9CC1114"/>
    <w:multiLevelType w:val="hybridMultilevel"/>
    <w:tmpl w:val="BF828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F34CC3"/>
    <w:multiLevelType w:val="multilevel"/>
    <w:tmpl w:val="3378DA3E"/>
    <w:lvl w:ilvl="0">
      <w:start w:val="1"/>
      <w:numFmt w:val="bullet"/>
      <w:lvlText w:val=""/>
      <w:lvlJc w:val="left"/>
      <w:pPr>
        <w:ind w:left="1588" w:hanging="284"/>
      </w:pPr>
      <w:rPr>
        <w:rFonts w:ascii="Symbol" w:hAnsi="Symbol" w:hint="default"/>
        <w:color w:val="auto"/>
      </w:r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156" w:hanging="284"/>
      </w:pPr>
      <w:rPr>
        <w:rFonts w:ascii="Symbol" w:hAnsi="Symbol"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24" w15:restartNumberingAfterBreak="0">
    <w:nsid w:val="3F2A6872"/>
    <w:multiLevelType w:val="multilevel"/>
    <w:tmpl w:val="58460BC2"/>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25"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34626BE"/>
    <w:multiLevelType w:val="hybridMultilevel"/>
    <w:tmpl w:val="46DE1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A0A3068"/>
    <w:multiLevelType w:val="hybridMultilevel"/>
    <w:tmpl w:val="384C1DBC"/>
    <w:lvl w:ilvl="0" w:tplc="F69681DC">
      <w:start w:val="6"/>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3335F"/>
    <w:multiLevelType w:val="hybridMultilevel"/>
    <w:tmpl w:val="154AFA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725678E"/>
    <w:multiLevelType w:val="multilevel"/>
    <w:tmpl w:val="DF44F458"/>
    <w:lvl w:ilvl="0">
      <w:start w:val="1"/>
      <w:numFmt w:val="bullet"/>
      <w:pStyle w:val="Opstilling-punkttegn"/>
      <w:lvlText w:val=""/>
      <w:lvlJc w:val="left"/>
      <w:pPr>
        <w:ind w:left="1588" w:hanging="284"/>
      </w:pPr>
      <w:rPr>
        <w:rFonts w:ascii="Symbol" w:hAnsi="Symbol" w:hint="default"/>
        <w:color w:val="auto"/>
      </w:rPr>
    </w:lvl>
    <w:lvl w:ilvl="1">
      <w:start w:val="1"/>
      <w:numFmt w:val="bullet"/>
      <w:lvlText w:val=""/>
      <w:lvlJc w:val="left"/>
      <w:pPr>
        <w:ind w:left="1872" w:hanging="284"/>
      </w:pPr>
      <w:rPr>
        <w:rFonts w:ascii="Symbol" w:hAnsi="Symbol" w:hint="default"/>
        <w:color w:val="auto"/>
      </w:rPr>
    </w:lvl>
    <w:lvl w:ilvl="2">
      <w:start w:val="1"/>
      <w:numFmt w:val="bullet"/>
      <w:lvlText w:val="o"/>
      <w:lvlJc w:val="left"/>
      <w:pPr>
        <w:ind w:left="2232" w:hanging="360"/>
      </w:pPr>
      <w:rPr>
        <w:rFonts w:ascii="Courier New" w:hAnsi="Courier New" w:cs="Courier New" w:hint="default"/>
      </w:rPr>
    </w:lvl>
    <w:lvl w:ilvl="3">
      <w:start w:val="1"/>
      <w:numFmt w:val="bullet"/>
      <w:lvlText w:val=""/>
      <w:lvlJc w:val="left"/>
      <w:pPr>
        <w:ind w:left="2440" w:hanging="284"/>
      </w:pPr>
      <w:rPr>
        <w:rFonts w:ascii="Symbol" w:hAnsi="Symbol" w:hint="default"/>
      </w:rPr>
    </w:lvl>
    <w:lvl w:ilvl="4">
      <w:start w:val="1"/>
      <w:numFmt w:val="bullet"/>
      <w:lvlText w:val=""/>
      <w:lvlJc w:val="left"/>
      <w:pPr>
        <w:ind w:left="2724" w:hanging="284"/>
      </w:pPr>
      <w:rPr>
        <w:rFonts w:ascii="Symbol" w:hAnsi="Symbol" w:hint="default"/>
        <w:color w:val="auto"/>
      </w:rPr>
    </w:lvl>
    <w:lvl w:ilvl="5">
      <w:start w:val="1"/>
      <w:numFmt w:val="bullet"/>
      <w:lvlText w:val=""/>
      <w:lvlJc w:val="left"/>
      <w:pPr>
        <w:ind w:left="3008" w:hanging="284"/>
      </w:pPr>
      <w:rPr>
        <w:rFonts w:ascii="Symbol" w:hAnsi="Symbol" w:hint="default"/>
      </w:rPr>
    </w:lvl>
    <w:lvl w:ilvl="6">
      <w:start w:val="1"/>
      <w:numFmt w:val="bullet"/>
      <w:lvlText w:val=""/>
      <w:lvlJc w:val="left"/>
      <w:pPr>
        <w:ind w:left="3292" w:hanging="284"/>
      </w:pPr>
      <w:rPr>
        <w:rFonts w:ascii="Symbol" w:hAnsi="Symbol" w:hint="default"/>
      </w:rPr>
    </w:lvl>
    <w:lvl w:ilvl="7">
      <w:start w:val="1"/>
      <w:numFmt w:val="bullet"/>
      <w:lvlText w:val=""/>
      <w:lvlJc w:val="left"/>
      <w:pPr>
        <w:ind w:left="3576" w:hanging="284"/>
      </w:pPr>
      <w:rPr>
        <w:rFonts w:ascii="Symbol" w:hAnsi="Symbol" w:hint="default"/>
      </w:rPr>
    </w:lvl>
    <w:lvl w:ilvl="8">
      <w:start w:val="1"/>
      <w:numFmt w:val="bullet"/>
      <w:lvlText w:val=""/>
      <w:lvlJc w:val="left"/>
      <w:pPr>
        <w:ind w:left="3860" w:hanging="284"/>
      </w:pPr>
      <w:rPr>
        <w:rFonts w:ascii="Symbol" w:hAnsi="Symbol" w:hint="default"/>
      </w:rPr>
    </w:lvl>
  </w:abstractNum>
  <w:abstractNum w:abstractNumId="30" w15:restartNumberingAfterBreak="0">
    <w:nsid w:val="59C65A5A"/>
    <w:multiLevelType w:val="multilevel"/>
    <w:tmpl w:val="EAE856D8"/>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1" w15:restartNumberingAfterBreak="0">
    <w:nsid w:val="5F906501"/>
    <w:multiLevelType w:val="multilevel"/>
    <w:tmpl w:val="5388F110"/>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2" w15:restartNumberingAfterBreak="0">
    <w:nsid w:val="605A1B54"/>
    <w:multiLevelType w:val="multilevel"/>
    <w:tmpl w:val="570CF0FC"/>
    <w:lvl w:ilvl="0">
      <w:start w:val="1"/>
      <w:numFmt w:val="bullet"/>
      <w:lvlText w:val=""/>
      <w:lvlJc w:val="left"/>
      <w:pPr>
        <w:ind w:left="1364" w:hanging="284"/>
      </w:pPr>
      <w:rPr>
        <w:rFonts w:ascii="Symbol" w:hAnsi="Symbol" w:hint="default"/>
        <w:color w:val="auto"/>
      </w:rPr>
    </w:lvl>
    <w:lvl w:ilvl="1">
      <w:start w:val="1"/>
      <w:numFmt w:val="bullet"/>
      <w:lvlText w:val=""/>
      <w:lvlJc w:val="left"/>
      <w:pPr>
        <w:ind w:left="1648" w:hanging="284"/>
      </w:pPr>
      <w:rPr>
        <w:rFonts w:ascii="Symbol" w:hAnsi="Symbol" w:hint="default"/>
        <w:color w:val="auto"/>
      </w:rPr>
    </w:lvl>
    <w:lvl w:ilvl="2">
      <w:start w:val="1"/>
      <w:numFmt w:val="bullet"/>
      <w:lvlText w:val="o"/>
      <w:lvlJc w:val="left"/>
      <w:pPr>
        <w:ind w:left="1932" w:hanging="284"/>
      </w:pPr>
      <w:rPr>
        <w:rFonts w:ascii="Courier New" w:hAnsi="Courier New" w:cs="Courier New" w:hint="default"/>
      </w:rPr>
    </w:lvl>
    <w:lvl w:ilvl="3">
      <w:start w:val="1"/>
      <w:numFmt w:val="bullet"/>
      <w:lvlText w:val=""/>
      <w:lvlJc w:val="left"/>
      <w:pPr>
        <w:ind w:left="2216" w:hanging="284"/>
      </w:pPr>
      <w:rPr>
        <w:rFonts w:ascii="Symbol" w:hAnsi="Symbol" w:hint="default"/>
      </w:rPr>
    </w:lvl>
    <w:lvl w:ilvl="4">
      <w:start w:val="1"/>
      <w:numFmt w:val="bullet"/>
      <w:lvlText w:val=""/>
      <w:lvlJc w:val="left"/>
      <w:pPr>
        <w:ind w:left="2500" w:hanging="284"/>
      </w:pPr>
      <w:rPr>
        <w:rFonts w:ascii="Symbol" w:hAnsi="Symbol" w:hint="default"/>
        <w:color w:val="auto"/>
      </w:rPr>
    </w:lvl>
    <w:lvl w:ilvl="5">
      <w:start w:val="1"/>
      <w:numFmt w:val="bullet"/>
      <w:lvlText w:val=""/>
      <w:lvlJc w:val="left"/>
      <w:pPr>
        <w:ind w:left="2784" w:hanging="284"/>
      </w:pPr>
      <w:rPr>
        <w:rFonts w:ascii="Symbol" w:hAnsi="Symbol" w:hint="default"/>
      </w:rPr>
    </w:lvl>
    <w:lvl w:ilvl="6">
      <w:start w:val="1"/>
      <w:numFmt w:val="bullet"/>
      <w:lvlText w:val=""/>
      <w:lvlJc w:val="left"/>
      <w:pPr>
        <w:ind w:left="3068" w:hanging="284"/>
      </w:pPr>
      <w:rPr>
        <w:rFonts w:ascii="Symbol" w:hAnsi="Symbol" w:hint="default"/>
      </w:rPr>
    </w:lvl>
    <w:lvl w:ilvl="7">
      <w:start w:val="1"/>
      <w:numFmt w:val="bullet"/>
      <w:lvlText w:val=""/>
      <w:lvlJc w:val="left"/>
      <w:pPr>
        <w:ind w:left="3352" w:hanging="284"/>
      </w:pPr>
      <w:rPr>
        <w:rFonts w:ascii="Symbol" w:hAnsi="Symbol" w:hint="default"/>
      </w:rPr>
    </w:lvl>
    <w:lvl w:ilvl="8">
      <w:start w:val="1"/>
      <w:numFmt w:val="bullet"/>
      <w:lvlText w:val=""/>
      <w:lvlJc w:val="left"/>
      <w:pPr>
        <w:ind w:left="3636" w:hanging="284"/>
      </w:pPr>
      <w:rPr>
        <w:rFonts w:ascii="Symbol" w:hAnsi="Symbol" w:hint="default"/>
      </w:rPr>
    </w:lvl>
  </w:abstractNum>
  <w:abstractNum w:abstractNumId="33"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75C08F6"/>
    <w:multiLevelType w:val="hybridMultilevel"/>
    <w:tmpl w:val="9BD4AA76"/>
    <w:lvl w:ilvl="0" w:tplc="069CF1B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15:restartNumberingAfterBreak="0">
    <w:nsid w:val="69C277DF"/>
    <w:multiLevelType w:val="hybridMultilevel"/>
    <w:tmpl w:val="CAE8B93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7253C9"/>
    <w:multiLevelType w:val="hybridMultilevel"/>
    <w:tmpl w:val="2530E9F2"/>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A25702"/>
    <w:multiLevelType w:val="hybridMultilevel"/>
    <w:tmpl w:val="422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1674">
    <w:abstractNumId w:val="33"/>
  </w:num>
  <w:num w:numId="2" w16cid:durableId="1271204887">
    <w:abstractNumId w:val="21"/>
  </w:num>
  <w:num w:numId="3" w16cid:durableId="1742218699">
    <w:abstractNumId w:val="25"/>
  </w:num>
  <w:num w:numId="4" w16cid:durableId="1586374881">
    <w:abstractNumId w:val="7"/>
  </w:num>
  <w:num w:numId="5" w16cid:durableId="2112777680">
    <w:abstractNumId w:val="6"/>
  </w:num>
  <w:num w:numId="6" w16cid:durableId="61566239">
    <w:abstractNumId w:val="5"/>
  </w:num>
  <w:num w:numId="7" w16cid:durableId="1349603374">
    <w:abstractNumId w:val="4"/>
  </w:num>
  <w:num w:numId="8" w16cid:durableId="1807240328">
    <w:abstractNumId w:val="3"/>
  </w:num>
  <w:num w:numId="9" w16cid:durableId="1637833154">
    <w:abstractNumId w:val="2"/>
  </w:num>
  <w:num w:numId="10" w16cid:durableId="2031643276">
    <w:abstractNumId w:val="1"/>
  </w:num>
  <w:num w:numId="11" w16cid:durableId="799498687">
    <w:abstractNumId w:val="0"/>
  </w:num>
  <w:num w:numId="12" w16cid:durableId="684597329">
    <w:abstractNumId w:val="9"/>
  </w:num>
  <w:num w:numId="13" w16cid:durableId="1639341811">
    <w:abstractNumId w:val="8"/>
  </w:num>
  <w:num w:numId="14" w16cid:durableId="951129783">
    <w:abstractNumId w:val="18"/>
  </w:num>
  <w:num w:numId="15" w16cid:durableId="1788818891">
    <w:abstractNumId w:val="33"/>
  </w:num>
  <w:num w:numId="16" w16cid:durableId="1971551853">
    <w:abstractNumId w:val="21"/>
  </w:num>
  <w:num w:numId="17" w16cid:durableId="582836271">
    <w:abstractNumId w:val="25"/>
  </w:num>
  <w:num w:numId="18" w16cid:durableId="735594359">
    <w:abstractNumId w:val="7"/>
  </w:num>
  <w:num w:numId="19" w16cid:durableId="1552812102">
    <w:abstractNumId w:val="6"/>
  </w:num>
  <w:num w:numId="20" w16cid:durableId="953171742">
    <w:abstractNumId w:val="5"/>
  </w:num>
  <w:num w:numId="21" w16cid:durableId="707610403">
    <w:abstractNumId w:val="4"/>
  </w:num>
  <w:num w:numId="22" w16cid:durableId="1529492966">
    <w:abstractNumId w:val="3"/>
  </w:num>
  <w:num w:numId="23" w16cid:durableId="974261356">
    <w:abstractNumId w:val="2"/>
  </w:num>
  <w:num w:numId="24" w16cid:durableId="712115074">
    <w:abstractNumId w:val="1"/>
  </w:num>
  <w:num w:numId="25" w16cid:durableId="483667623">
    <w:abstractNumId w:val="0"/>
  </w:num>
  <w:num w:numId="26" w16cid:durableId="1133064865">
    <w:abstractNumId w:val="29"/>
  </w:num>
  <w:num w:numId="27" w16cid:durableId="1938364757">
    <w:abstractNumId w:val="12"/>
  </w:num>
  <w:num w:numId="28" w16cid:durableId="1903178152">
    <w:abstractNumId w:val="15"/>
  </w:num>
  <w:num w:numId="29" w16cid:durableId="1201015032">
    <w:abstractNumId w:val="19"/>
  </w:num>
  <w:num w:numId="30" w16cid:durableId="245262519">
    <w:abstractNumId w:val="32"/>
  </w:num>
  <w:num w:numId="31" w16cid:durableId="1702241355">
    <w:abstractNumId w:val="13"/>
  </w:num>
  <w:num w:numId="32" w16cid:durableId="1810435848">
    <w:abstractNumId w:val="14"/>
  </w:num>
  <w:num w:numId="33" w16cid:durableId="611254836">
    <w:abstractNumId w:val="30"/>
  </w:num>
  <w:num w:numId="34" w16cid:durableId="300354904">
    <w:abstractNumId w:val="31"/>
  </w:num>
  <w:num w:numId="35" w16cid:durableId="1675304331">
    <w:abstractNumId w:val="11"/>
  </w:num>
  <w:num w:numId="36" w16cid:durableId="1471553481">
    <w:abstractNumId w:val="24"/>
  </w:num>
  <w:num w:numId="37" w16cid:durableId="1494106393">
    <w:abstractNumId w:val="17"/>
  </w:num>
  <w:num w:numId="38" w16cid:durableId="279655482">
    <w:abstractNumId w:val="28"/>
  </w:num>
  <w:num w:numId="39" w16cid:durableId="708528347">
    <w:abstractNumId w:val="34"/>
  </w:num>
  <w:num w:numId="40" w16cid:durableId="1070541624">
    <w:abstractNumId w:val="36"/>
  </w:num>
  <w:num w:numId="41" w16cid:durableId="808128405">
    <w:abstractNumId w:val="35"/>
  </w:num>
  <w:num w:numId="42" w16cid:durableId="26178390">
    <w:abstractNumId w:val="20"/>
  </w:num>
  <w:num w:numId="43" w16cid:durableId="2042587754">
    <w:abstractNumId w:val="22"/>
  </w:num>
  <w:num w:numId="44" w16cid:durableId="109327277">
    <w:abstractNumId w:val="16"/>
  </w:num>
  <w:num w:numId="45" w16cid:durableId="1712414986">
    <w:abstractNumId w:val="10"/>
  </w:num>
  <w:num w:numId="46" w16cid:durableId="800998521">
    <w:abstractNumId w:val="29"/>
  </w:num>
  <w:num w:numId="47" w16cid:durableId="1885212258">
    <w:abstractNumId w:val="27"/>
  </w:num>
  <w:num w:numId="48" w16cid:durableId="679625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02720477">
    <w:abstractNumId w:val="37"/>
  </w:num>
  <w:num w:numId="50" w16cid:durableId="6937687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zNDE0NLc0NbEwNDJR0lEKTi0uzszPAykwqgUAi173AiwAAAA="/>
  </w:docVars>
  <w:rsids>
    <w:rsidRoot w:val="00922749"/>
    <w:rsid w:val="00000344"/>
    <w:rsid w:val="00002EDB"/>
    <w:rsid w:val="00003190"/>
    <w:rsid w:val="00003B73"/>
    <w:rsid w:val="00003CA3"/>
    <w:rsid w:val="00015950"/>
    <w:rsid w:val="00020F01"/>
    <w:rsid w:val="00023B72"/>
    <w:rsid w:val="00024C31"/>
    <w:rsid w:val="00024EBA"/>
    <w:rsid w:val="00032B6D"/>
    <w:rsid w:val="0003345A"/>
    <w:rsid w:val="00035077"/>
    <w:rsid w:val="00035FB8"/>
    <w:rsid w:val="00036A1F"/>
    <w:rsid w:val="00036D0A"/>
    <w:rsid w:val="00037CE8"/>
    <w:rsid w:val="00051AA2"/>
    <w:rsid w:val="00063F23"/>
    <w:rsid w:val="00064EF9"/>
    <w:rsid w:val="00064FF5"/>
    <w:rsid w:val="00066333"/>
    <w:rsid w:val="000772AD"/>
    <w:rsid w:val="00082CF0"/>
    <w:rsid w:val="000830C8"/>
    <w:rsid w:val="00084A7D"/>
    <w:rsid w:val="0009038A"/>
    <w:rsid w:val="00090BE2"/>
    <w:rsid w:val="00092E6A"/>
    <w:rsid w:val="000A359B"/>
    <w:rsid w:val="000A6DAA"/>
    <w:rsid w:val="000A7AB4"/>
    <w:rsid w:val="000B7FFC"/>
    <w:rsid w:val="000C3537"/>
    <w:rsid w:val="000C4FAF"/>
    <w:rsid w:val="000D2B46"/>
    <w:rsid w:val="000D319E"/>
    <w:rsid w:val="000D6C44"/>
    <w:rsid w:val="000E454E"/>
    <w:rsid w:val="000E5860"/>
    <w:rsid w:val="000E6193"/>
    <w:rsid w:val="000E6EE0"/>
    <w:rsid w:val="000F2051"/>
    <w:rsid w:val="000F3910"/>
    <w:rsid w:val="000F488C"/>
    <w:rsid w:val="000F6A12"/>
    <w:rsid w:val="0010749D"/>
    <w:rsid w:val="00107E03"/>
    <w:rsid w:val="001143FA"/>
    <w:rsid w:val="00121203"/>
    <w:rsid w:val="001219BD"/>
    <w:rsid w:val="00124C56"/>
    <w:rsid w:val="0013041E"/>
    <w:rsid w:val="00142AFD"/>
    <w:rsid w:val="00143230"/>
    <w:rsid w:val="001439D5"/>
    <w:rsid w:val="0015550F"/>
    <w:rsid w:val="0015734A"/>
    <w:rsid w:val="001610B3"/>
    <w:rsid w:val="001708C2"/>
    <w:rsid w:val="00171411"/>
    <w:rsid w:val="00173346"/>
    <w:rsid w:val="00180E47"/>
    <w:rsid w:val="001827CB"/>
    <w:rsid w:val="001845DE"/>
    <w:rsid w:val="00187FAC"/>
    <w:rsid w:val="00192657"/>
    <w:rsid w:val="0019648E"/>
    <w:rsid w:val="001A182E"/>
    <w:rsid w:val="001B3025"/>
    <w:rsid w:val="001B3918"/>
    <w:rsid w:val="001C011C"/>
    <w:rsid w:val="001C1145"/>
    <w:rsid w:val="001C1BFE"/>
    <w:rsid w:val="001C3BBB"/>
    <w:rsid w:val="001D4E8B"/>
    <w:rsid w:val="001D63BA"/>
    <w:rsid w:val="001E0E24"/>
    <w:rsid w:val="001E392D"/>
    <w:rsid w:val="001F08DA"/>
    <w:rsid w:val="001F477B"/>
    <w:rsid w:val="001F4ACB"/>
    <w:rsid w:val="002003B6"/>
    <w:rsid w:val="00200C5E"/>
    <w:rsid w:val="00205862"/>
    <w:rsid w:val="002074A6"/>
    <w:rsid w:val="00211D39"/>
    <w:rsid w:val="00220E5F"/>
    <w:rsid w:val="00221F9E"/>
    <w:rsid w:val="00223027"/>
    <w:rsid w:val="002329BA"/>
    <w:rsid w:val="002334E1"/>
    <w:rsid w:val="002353B2"/>
    <w:rsid w:val="00236141"/>
    <w:rsid w:val="00237DAF"/>
    <w:rsid w:val="00240E4C"/>
    <w:rsid w:val="00245D86"/>
    <w:rsid w:val="00245D97"/>
    <w:rsid w:val="002479E0"/>
    <w:rsid w:val="002506C4"/>
    <w:rsid w:val="00252E5C"/>
    <w:rsid w:val="00252F65"/>
    <w:rsid w:val="00261210"/>
    <w:rsid w:val="00267456"/>
    <w:rsid w:val="002703C1"/>
    <w:rsid w:val="002722B2"/>
    <w:rsid w:val="00273E45"/>
    <w:rsid w:val="00280134"/>
    <w:rsid w:val="00280D59"/>
    <w:rsid w:val="00297624"/>
    <w:rsid w:val="002A0F14"/>
    <w:rsid w:val="002B024A"/>
    <w:rsid w:val="002B5EC4"/>
    <w:rsid w:val="002B62DE"/>
    <w:rsid w:val="002C29AF"/>
    <w:rsid w:val="002D09F6"/>
    <w:rsid w:val="002D4BEC"/>
    <w:rsid w:val="002F09EB"/>
    <w:rsid w:val="002F323F"/>
    <w:rsid w:val="0030051B"/>
    <w:rsid w:val="00303D3C"/>
    <w:rsid w:val="00305470"/>
    <w:rsid w:val="00311CFB"/>
    <w:rsid w:val="003178D3"/>
    <w:rsid w:val="00317D7E"/>
    <w:rsid w:val="003273F3"/>
    <w:rsid w:val="00332DB7"/>
    <w:rsid w:val="00332F5B"/>
    <w:rsid w:val="003334D1"/>
    <w:rsid w:val="00335E71"/>
    <w:rsid w:val="00340136"/>
    <w:rsid w:val="003404F8"/>
    <w:rsid w:val="00342602"/>
    <w:rsid w:val="003457AC"/>
    <w:rsid w:val="003513E2"/>
    <w:rsid w:val="00351BBB"/>
    <w:rsid w:val="003543A5"/>
    <w:rsid w:val="00354995"/>
    <w:rsid w:val="00355982"/>
    <w:rsid w:val="0036030F"/>
    <w:rsid w:val="00361F9F"/>
    <w:rsid w:val="00362970"/>
    <w:rsid w:val="00362D3C"/>
    <w:rsid w:val="003654CC"/>
    <w:rsid w:val="003667FA"/>
    <w:rsid w:val="0037149F"/>
    <w:rsid w:val="00374286"/>
    <w:rsid w:val="00374E61"/>
    <w:rsid w:val="00375746"/>
    <w:rsid w:val="00384990"/>
    <w:rsid w:val="003869F6"/>
    <w:rsid w:val="00387785"/>
    <w:rsid w:val="0039531A"/>
    <w:rsid w:val="003A23BA"/>
    <w:rsid w:val="003A7ED8"/>
    <w:rsid w:val="003B200D"/>
    <w:rsid w:val="003B289A"/>
    <w:rsid w:val="003B289F"/>
    <w:rsid w:val="003B2D6C"/>
    <w:rsid w:val="003B6580"/>
    <w:rsid w:val="003C7433"/>
    <w:rsid w:val="003D08AA"/>
    <w:rsid w:val="003D1204"/>
    <w:rsid w:val="003D6F5B"/>
    <w:rsid w:val="003E261B"/>
    <w:rsid w:val="003F1271"/>
    <w:rsid w:val="003F1B33"/>
    <w:rsid w:val="003F2A36"/>
    <w:rsid w:val="004024CF"/>
    <w:rsid w:val="00403826"/>
    <w:rsid w:val="00407F0D"/>
    <w:rsid w:val="004108F0"/>
    <w:rsid w:val="00417B98"/>
    <w:rsid w:val="00433CB8"/>
    <w:rsid w:val="00434D39"/>
    <w:rsid w:val="00437043"/>
    <w:rsid w:val="004414AC"/>
    <w:rsid w:val="0044191A"/>
    <w:rsid w:val="00450375"/>
    <w:rsid w:val="0045118C"/>
    <w:rsid w:val="004531C3"/>
    <w:rsid w:val="00466A5A"/>
    <w:rsid w:val="004671D9"/>
    <w:rsid w:val="00472A82"/>
    <w:rsid w:val="004734E7"/>
    <w:rsid w:val="00480071"/>
    <w:rsid w:val="00481339"/>
    <w:rsid w:val="00482639"/>
    <w:rsid w:val="00482A8D"/>
    <w:rsid w:val="004876FA"/>
    <w:rsid w:val="00492E71"/>
    <w:rsid w:val="0049731F"/>
    <w:rsid w:val="004A3059"/>
    <w:rsid w:val="004A31E1"/>
    <w:rsid w:val="004A3EF8"/>
    <w:rsid w:val="004B0379"/>
    <w:rsid w:val="004B03D9"/>
    <w:rsid w:val="004B30FD"/>
    <w:rsid w:val="004B4D1B"/>
    <w:rsid w:val="004B4EB8"/>
    <w:rsid w:val="004C02BE"/>
    <w:rsid w:val="004C2CA3"/>
    <w:rsid w:val="004C457D"/>
    <w:rsid w:val="004D0652"/>
    <w:rsid w:val="004E19E0"/>
    <w:rsid w:val="004E3311"/>
    <w:rsid w:val="004E6A2C"/>
    <w:rsid w:val="004F105B"/>
    <w:rsid w:val="004F115F"/>
    <w:rsid w:val="004F5557"/>
    <w:rsid w:val="004F75B0"/>
    <w:rsid w:val="004F7878"/>
    <w:rsid w:val="00512A84"/>
    <w:rsid w:val="005344A6"/>
    <w:rsid w:val="0054564C"/>
    <w:rsid w:val="00551538"/>
    <w:rsid w:val="00560339"/>
    <w:rsid w:val="0056124B"/>
    <w:rsid w:val="00563981"/>
    <w:rsid w:val="00565D67"/>
    <w:rsid w:val="005664BF"/>
    <w:rsid w:val="005716DC"/>
    <w:rsid w:val="00575EA2"/>
    <w:rsid w:val="005841E9"/>
    <w:rsid w:val="00587088"/>
    <w:rsid w:val="00590996"/>
    <w:rsid w:val="005960CA"/>
    <w:rsid w:val="005A16E4"/>
    <w:rsid w:val="005A27F6"/>
    <w:rsid w:val="005A4584"/>
    <w:rsid w:val="005B0FDC"/>
    <w:rsid w:val="005C005D"/>
    <w:rsid w:val="005C7427"/>
    <w:rsid w:val="005C7FB0"/>
    <w:rsid w:val="005D2986"/>
    <w:rsid w:val="005F59B2"/>
    <w:rsid w:val="005F5E75"/>
    <w:rsid w:val="005F674A"/>
    <w:rsid w:val="006021EE"/>
    <w:rsid w:val="00606F4E"/>
    <w:rsid w:val="00612BE1"/>
    <w:rsid w:val="00620092"/>
    <w:rsid w:val="00620875"/>
    <w:rsid w:val="006271FB"/>
    <w:rsid w:val="00633182"/>
    <w:rsid w:val="0063453F"/>
    <w:rsid w:val="0064111C"/>
    <w:rsid w:val="00643766"/>
    <w:rsid w:val="0064380D"/>
    <w:rsid w:val="00651452"/>
    <w:rsid w:val="00657628"/>
    <w:rsid w:val="00664038"/>
    <w:rsid w:val="006643C5"/>
    <w:rsid w:val="00671E54"/>
    <w:rsid w:val="00681AEF"/>
    <w:rsid w:val="006A3922"/>
    <w:rsid w:val="006A516D"/>
    <w:rsid w:val="006B18C0"/>
    <w:rsid w:val="006B1C2C"/>
    <w:rsid w:val="006B3B95"/>
    <w:rsid w:val="006B5060"/>
    <w:rsid w:val="006C201E"/>
    <w:rsid w:val="006C3853"/>
    <w:rsid w:val="006C4919"/>
    <w:rsid w:val="006C58D1"/>
    <w:rsid w:val="006D0525"/>
    <w:rsid w:val="006E269C"/>
    <w:rsid w:val="006F2016"/>
    <w:rsid w:val="006F2A1A"/>
    <w:rsid w:val="00701E55"/>
    <w:rsid w:val="0071429E"/>
    <w:rsid w:val="00730626"/>
    <w:rsid w:val="0073072C"/>
    <w:rsid w:val="007414D4"/>
    <w:rsid w:val="00741CDB"/>
    <w:rsid w:val="0074271C"/>
    <w:rsid w:val="007466C1"/>
    <w:rsid w:val="0075296B"/>
    <w:rsid w:val="007535C8"/>
    <w:rsid w:val="00755DE1"/>
    <w:rsid w:val="007634E6"/>
    <w:rsid w:val="007650E9"/>
    <w:rsid w:val="007706D7"/>
    <w:rsid w:val="00774608"/>
    <w:rsid w:val="007761C6"/>
    <w:rsid w:val="00776D61"/>
    <w:rsid w:val="007802B5"/>
    <w:rsid w:val="00781377"/>
    <w:rsid w:val="00794BBC"/>
    <w:rsid w:val="007A018C"/>
    <w:rsid w:val="007A544B"/>
    <w:rsid w:val="007B1152"/>
    <w:rsid w:val="007B1434"/>
    <w:rsid w:val="007C1211"/>
    <w:rsid w:val="007C1F19"/>
    <w:rsid w:val="007C618D"/>
    <w:rsid w:val="007C6B51"/>
    <w:rsid w:val="007C6B95"/>
    <w:rsid w:val="007F06A5"/>
    <w:rsid w:val="007F7416"/>
    <w:rsid w:val="00803B49"/>
    <w:rsid w:val="00814B8C"/>
    <w:rsid w:val="00816155"/>
    <w:rsid w:val="00816AA0"/>
    <w:rsid w:val="00837840"/>
    <w:rsid w:val="00841F11"/>
    <w:rsid w:val="008422D2"/>
    <w:rsid w:val="00857726"/>
    <w:rsid w:val="0086669C"/>
    <w:rsid w:val="00870378"/>
    <w:rsid w:val="00870BCB"/>
    <w:rsid w:val="00870DC5"/>
    <w:rsid w:val="00871FA5"/>
    <w:rsid w:val="008756EC"/>
    <w:rsid w:val="00880530"/>
    <w:rsid w:val="00887CA3"/>
    <w:rsid w:val="00890ED0"/>
    <w:rsid w:val="00893DEA"/>
    <w:rsid w:val="008A7AEC"/>
    <w:rsid w:val="008B0978"/>
    <w:rsid w:val="008B33BB"/>
    <w:rsid w:val="008B3C33"/>
    <w:rsid w:val="008C6BAB"/>
    <w:rsid w:val="008C7427"/>
    <w:rsid w:val="008D7654"/>
    <w:rsid w:val="008E2925"/>
    <w:rsid w:val="008E4A57"/>
    <w:rsid w:val="008E5695"/>
    <w:rsid w:val="008E6572"/>
    <w:rsid w:val="008E6CC2"/>
    <w:rsid w:val="008F0595"/>
    <w:rsid w:val="008F1E3A"/>
    <w:rsid w:val="008F61E5"/>
    <w:rsid w:val="008F7B48"/>
    <w:rsid w:val="00922749"/>
    <w:rsid w:val="00924056"/>
    <w:rsid w:val="00924330"/>
    <w:rsid w:val="009309DC"/>
    <w:rsid w:val="00933105"/>
    <w:rsid w:val="00937395"/>
    <w:rsid w:val="00941FB4"/>
    <w:rsid w:val="0094680F"/>
    <w:rsid w:val="009479D4"/>
    <w:rsid w:val="00951D21"/>
    <w:rsid w:val="0095515C"/>
    <w:rsid w:val="009605B6"/>
    <w:rsid w:val="009611E9"/>
    <w:rsid w:val="00962E77"/>
    <w:rsid w:val="00971AA9"/>
    <w:rsid w:val="0097495B"/>
    <w:rsid w:val="00974EC0"/>
    <w:rsid w:val="00977B8D"/>
    <w:rsid w:val="00977FE0"/>
    <w:rsid w:val="00986F29"/>
    <w:rsid w:val="009963C6"/>
    <w:rsid w:val="009A0311"/>
    <w:rsid w:val="009A3D4E"/>
    <w:rsid w:val="009A75B0"/>
    <w:rsid w:val="009B2A12"/>
    <w:rsid w:val="009B585A"/>
    <w:rsid w:val="009C0835"/>
    <w:rsid w:val="009C1F40"/>
    <w:rsid w:val="009C4746"/>
    <w:rsid w:val="009D0B79"/>
    <w:rsid w:val="009D2F95"/>
    <w:rsid w:val="009D479A"/>
    <w:rsid w:val="009D4C5F"/>
    <w:rsid w:val="009D768B"/>
    <w:rsid w:val="009E33C7"/>
    <w:rsid w:val="009E71E2"/>
    <w:rsid w:val="009E7942"/>
    <w:rsid w:val="009E7C02"/>
    <w:rsid w:val="009F235F"/>
    <w:rsid w:val="009F5EAE"/>
    <w:rsid w:val="009F650F"/>
    <w:rsid w:val="009F79BB"/>
    <w:rsid w:val="00A0138A"/>
    <w:rsid w:val="00A0397B"/>
    <w:rsid w:val="00A15007"/>
    <w:rsid w:val="00A21DD2"/>
    <w:rsid w:val="00A2474A"/>
    <w:rsid w:val="00A24AAC"/>
    <w:rsid w:val="00A32D0E"/>
    <w:rsid w:val="00A33C37"/>
    <w:rsid w:val="00A4102E"/>
    <w:rsid w:val="00A50F6E"/>
    <w:rsid w:val="00A51B99"/>
    <w:rsid w:val="00A53962"/>
    <w:rsid w:val="00A60495"/>
    <w:rsid w:val="00A65D85"/>
    <w:rsid w:val="00A671FB"/>
    <w:rsid w:val="00A72D38"/>
    <w:rsid w:val="00A72FE0"/>
    <w:rsid w:val="00A748A8"/>
    <w:rsid w:val="00A8067A"/>
    <w:rsid w:val="00A816B3"/>
    <w:rsid w:val="00A82996"/>
    <w:rsid w:val="00A878EB"/>
    <w:rsid w:val="00A963A0"/>
    <w:rsid w:val="00A967DC"/>
    <w:rsid w:val="00AA009B"/>
    <w:rsid w:val="00AA5462"/>
    <w:rsid w:val="00AB0C55"/>
    <w:rsid w:val="00AB2823"/>
    <w:rsid w:val="00AB2A66"/>
    <w:rsid w:val="00AC593F"/>
    <w:rsid w:val="00AD03F0"/>
    <w:rsid w:val="00AD48CA"/>
    <w:rsid w:val="00AE0579"/>
    <w:rsid w:val="00AE1A40"/>
    <w:rsid w:val="00AE242A"/>
    <w:rsid w:val="00AE5DB6"/>
    <w:rsid w:val="00AE7291"/>
    <w:rsid w:val="00AF0CEA"/>
    <w:rsid w:val="00AF2695"/>
    <w:rsid w:val="00AF5066"/>
    <w:rsid w:val="00AF7D51"/>
    <w:rsid w:val="00B006B2"/>
    <w:rsid w:val="00B10736"/>
    <w:rsid w:val="00B11EA8"/>
    <w:rsid w:val="00B12602"/>
    <w:rsid w:val="00B131CA"/>
    <w:rsid w:val="00B17246"/>
    <w:rsid w:val="00B17986"/>
    <w:rsid w:val="00B17EFC"/>
    <w:rsid w:val="00B20147"/>
    <w:rsid w:val="00B201A7"/>
    <w:rsid w:val="00B21510"/>
    <w:rsid w:val="00B24FB3"/>
    <w:rsid w:val="00B25325"/>
    <w:rsid w:val="00B31880"/>
    <w:rsid w:val="00B31914"/>
    <w:rsid w:val="00B40402"/>
    <w:rsid w:val="00B4545F"/>
    <w:rsid w:val="00B50157"/>
    <w:rsid w:val="00B51BBD"/>
    <w:rsid w:val="00B54249"/>
    <w:rsid w:val="00B703F0"/>
    <w:rsid w:val="00B724BC"/>
    <w:rsid w:val="00B7299F"/>
    <w:rsid w:val="00B75100"/>
    <w:rsid w:val="00B76594"/>
    <w:rsid w:val="00B76F27"/>
    <w:rsid w:val="00B81387"/>
    <w:rsid w:val="00B82534"/>
    <w:rsid w:val="00B8455A"/>
    <w:rsid w:val="00B91663"/>
    <w:rsid w:val="00B93FA2"/>
    <w:rsid w:val="00B97CE0"/>
    <w:rsid w:val="00BA32C2"/>
    <w:rsid w:val="00BA4CE9"/>
    <w:rsid w:val="00BB0370"/>
    <w:rsid w:val="00BB281E"/>
    <w:rsid w:val="00BB4F84"/>
    <w:rsid w:val="00BC3D79"/>
    <w:rsid w:val="00BC5EF1"/>
    <w:rsid w:val="00BD0F18"/>
    <w:rsid w:val="00BD258B"/>
    <w:rsid w:val="00BD2E9B"/>
    <w:rsid w:val="00BF68BF"/>
    <w:rsid w:val="00C07D72"/>
    <w:rsid w:val="00C1241A"/>
    <w:rsid w:val="00C207C6"/>
    <w:rsid w:val="00C25A3B"/>
    <w:rsid w:val="00C26936"/>
    <w:rsid w:val="00C32361"/>
    <w:rsid w:val="00C413FF"/>
    <w:rsid w:val="00C442D0"/>
    <w:rsid w:val="00C45939"/>
    <w:rsid w:val="00C56106"/>
    <w:rsid w:val="00C64FD5"/>
    <w:rsid w:val="00C676EC"/>
    <w:rsid w:val="00C702BD"/>
    <w:rsid w:val="00C703ED"/>
    <w:rsid w:val="00C707AD"/>
    <w:rsid w:val="00C7136D"/>
    <w:rsid w:val="00C73ECE"/>
    <w:rsid w:val="00C75639"/>
    <w:rsid w:val="00C7764E"/>
    <w:rsid w:val="00C77993"/>
    <w:rsid w:val="00C836AD"/>
    <w:rsid w:val="00C92AA9"/>
    <w:rsid w:val="00C9739A"/>
    <w:rsid w:val="00C97F09"/>
    <w:rsid w:val="00CA2864"/>
    <w:rsid w:val="00CA7407"/>
    <w:rsid w:val="00CB35EC"/>
    <w:rsid w:val="00CB5FA1"/>
    <w:rsid w:val="00CC1E41"/>
    <w:rsid w:val="00CC3CFB"/>
    <w:rsid w:val="00CD6177"/>
    <w:rsid w:val="00CE628F"/>
    <w:rsid w:val="00CF1D42"/>
    <w:rsid w:val="00D01644"/>
    <w:rsid w:val="00D039E2"/>
    <w:rsid w:val="00D07042"/>
    <w:rsid w:val="00D16CFB"/>
    <w:rsid w:val="00D218B7"/>
    <w:rsid w:val="00D23835"/>
    <w:rsid w:val="00D24B1B"/>
    <w:rsid w:val="00D3167C"/>
    <w:rsid w:val="00D34586"/>
    <w:rsid w:val="00D35D3D"/>
    <w:rsid w:val="00D444DA"/>
    <w:rsid w:val="00D45D66"/>
    <w:rsid w:val="00D511DA"/>
    <w:rsid w:val="00D66079"/>
    <w:rsid w:val="00D67973"/>
    <w:rsid w:val="00D71688"/>
    <w:rsid w:val="00D74526"/>
    <w:rsid w:val="00D772E5"/>
    <w:rsid w:val="00D8245A"/>
    <w:rsid w:val="00D9232B"/>
    <w:rsid w:val="00D96827"/>
    <w:rsid w:val="00DA39B6"/>
    <w:rsid w:val="00DB04FE"/>
    <w:rsid w:val="00DB2454"/>
    <w:rsid w:val="00DB2EA8"/>
    <w:rsid w:val="00DF02C8"/>
    <w:rsid w:val="00E144F2"/>
    <w:rsid w:val="00E14A14"/>
    <w:rsid w:val="00E1684C"/>
    <w:rsid w:val="00E22155"/>
    <w:rsid w:val="00E22EED"/>
    <w:rsid w:val="00E25BC5"/>
    <w:rsid w:val="00E26284"/>
    <w:rsid w:val="00E304DD"/>
    <w:rsid w:val="00E31C3E"/>
    <w:rsid w:val="00E33EBC"/>
    <w:rsid w:val="00E357F5"/>
    <w:rsid w:val="00E462D6"/>
    <w:rsid w:val="00E51737"/>
    <w:rsid w:val="00E5307E"/>
    <w:rsid w:val="00E538A2"/>
    <w:rsid w:val="00E61C82"/>
    <w:rsid w:val="00E61CA4"/>
    <w:rsid w:val="00E714E6"/>
    <w:rsid w:val="00E7157A"/>
    <w:rsid w:val="00E74947"/>
    <w:rsid w:val="00E91097"/>
    <w:rsid w:val="00EA0BAC"/>
    <w:rsid w:val="00EA0F12"/>
    <w:rsid w:val="00EA584D"/>
    <w:rsid w:val="00EA5A49"/>
    <w:rsid w:val="00EB2C49"/>
    <w:rsid w:val="00EB472A"/>
    <w:rsid w:val="00EB4E38"/>
    <w:rsid w:val="00EC1EB7"/>
    <w:rsid w:val="00EC6356"/>
    <w:rsid w:val="00EC6D8A"/>
    <w:rsid w:val="00EC6F8E"/>
    <w:rsid w:val="00EC7A96"/>
    <w:rsid w:val="00ED6083"/>
    <w:rsid w:val="00EE0410"/>
    <w:rsid w:val="00EE3A4F"/>
    <w:rsid w:val="00EF5B9C"/>
    <w:rsid w:val="00EF6E92"/>
    <w:rsid w:val="00F05DF7"/>
    <w:rsid w:val="00F11140"/>
    <w:rsid w:val="00F1215E"/>
    <w:rsid w:val="00F125A4"/>
    <w:rsid w:val="00F1344A"/>
    <w:rsid w:val="00F144E0"/>
    <w:rsid w:val="00F147A5"/>
    <w:rsid w:val="00F201A2"/>
    <w:rsid w:val="00F24D3E"/>
    <w:rsid w:val="00F321BE"/>
    <w:rsid w:val="00F324B2"/>
    <w:rsid w:val="00F3499A"/>
    <w:rsid w:val="00F357EE"/>
    <w:rsid w:val="00F36AAB"/>
    <w:rsid w:val="00F3717E"/>
    <w:rsid w:val="00F41E6F"/>
    <w:rsid w:val="00F42011"/>
    <w:rsid w:val="00F4681A"/>
    <w:rsid w:val="00F46878"/>
    <w:rsid w:val="00F5118C"/>
    <w:rsid w:val="00F5618C"/>
    <w:rsid w:val="00F568A6"/>
    <w:rsid w:val="00F6041E"/>
    <w:rsid w:val="00F666B2"/>
    <w:rsid w:val="00F80166"/>
    <w:rsid w:val="00F82A30"/>
    <w:rsid w:val="00F96CF7"/>
    <w:rsid w:val="00FA60D8"/>
    <w:rsid w:val="00FA65F1"/>
    <w:rsid w:val="00FA7490"/>
    <w:rsid w:val="00FB120C"/>
    <w:rsid w:val="00FB17CD"/>
    <w:rsid w:val="00FB18B4"/>
    <w:rsid w:val="00FB18BF"/>
    <w:rsid w:val="00FB4005"/>
    <w:rsid w:val="00FB7A76"/>
    <w:rsid w:val="00FC0824"/>
    <w:rsid w:val="00FC0F14"/>
    <w:rsid w:val="00FC1B68"/>
    <w:rsid w:val="00FC246A"/>
    <w:rsid w:val="00FC3164"/>
    <w:rsid w:val="00FC461C"/>
    <w:rsid w:val="00FC6662"/>
    <w:rsid w:val="00FD5F2A"/>
    <w:rsid w:val="00FE2474"/>
    <w:rsid w:val="00FE288B"/>
    <w:rsid w:val="00FE336F"/>
    <w:rsid w:val="00FE6887"/>
    <w:rsid w:val="00FF15E4"/>
    <w:rsid w:val="00FF2D52"/>
    <w:rsid w:val="00FF338C"/>
    <w:rsid w:val="00FF3C66"/>
    <w:rsid w:val="00FF464E"/>
    <w:rsid w:val="00FF6F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B985ACF"/>
  <w15:docId w15:val="{89964056-BE86-444F-96A0-E8431CF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20"/>
    <w:qFormat/>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customStyle="1" w:styleId="xmsoplaintext">
    <w:name w:val="x_msoplaintext"/>
    <w:basedOn w:val="Normal"/>
    <w:uiPriority w:val="99"/>
    <w:rsid w:val="00AD48CA"/>
    <w:pPr>
      <w:spacing w:line="240" w:lineRule="auto"/>
    </w:pPr>
    <w:rPr>
      <w:rFonts w:eastAsiaTheme="minorHAnsi"/>
      <w:lang w:val="en-US" w:eastAsia="en-US"/>
    </w:rPr>
  </w:style>
  <w:style w:type="character" w:customStyle="1" w:styleId="Ulstomtale1">
    <w:name w:val="Uløst omtale1"/>
    <w:basedOn w:val="Standardskrifttypeiafsnit"/>
    <w:uiPriority w:val="99"/>
    <w:semiHidden/>
    <w:unhideWhenUsed/>
    <w:rsid w:val="00D01644"/>
    <w:rPr>
      <w:color w:val="605E5C"/>
      <w:shd w:val="clear" w:color="auto" w:fill="E1DFDD"/>
    </w:rPr>
  </w:style>
  <w:style w:type="paragraph" w:styleId="Korrektur">
    <w:name w:val="Revision"/>
    <w:hidden/>
    <w:uiPriority w:val="99"/>
    <w:semiHidden/>
    <w:rsid w:val="00A51B99"/>
    <w:pPr>
      <w:spacing w:line="240" w:lineRule="auto"/>
    </w:pPr>
  </w:style>
  <w:style w:type="character" w:customStyle="1" w:styleId="Ulstomtale2">
    <w:name w:val="Uløst omtale2"/>
    <w:basedOn w:val="Standardskrifttypeiafsnit"/>
    <w:uiPriority w:val="99"/>
    <w:semiHidden/>
    <w:unhideWhenUsed/>
    <w:rsid w:val="004B4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50313">
      <w:bodyDiv w:val="1"/>
      <w:marLeft w:val="0"/>
      <w:marRight w:val="0"/>
      <w:marTop w:val="0"/>
      <w:marBottom w:val="0"/>
      <w:divBdr>
        <w:top w:val="none" w:sz="0" w:space="0" w:color="auto"/>
        <w:left w:val="none" w:sz="0" w:space="0" w:color="auto"/>
        <w:bottom w:val="none" w:sz="0" w:space="0" w:color="auto"/>
        <w:right w:val="none" w:sz="0" w:space="0" w:color="auto"/>
      </w:divBdr>
    </w:div>
    <w:div w:id="300423702">
      <w:bodyDiv w:val="1"/>
      <w:marLeft w:val="0"/>
      <w:marRight w:val="0"/>
      <w:marTop w:val="0"/>
      <w:marBottom w:val="0"/>
      <w:divBdr>
        <w:top w:val="none" w:sz="0" w:space="0" w:color="auto"/>
        <w:left w:val="none" w:sz="0" w:space="0" w:color="auto"/>
        <w:bottom w:val="none" w:sz="0" w:space="0" w:color="auto"/>
        <w:right w:val="none" w:sz="0" w:space="0" w:color="auto"/>
      </w:divBdr>
      <w:divsChild>
        <w:div w:id="31851267">
          <w:marLeft w:val="576"/>
          <w:marRight w:val="0"/>
          <w:marTop w:val="200"/>
          <w:marBottom w:val="0"/>
          <w:divBdr>
            <w:top w:val="none" w:sz="0" w:space="0" w:color="auto"/>
            <w:left w:val="none" w:sz="0" w:space="0" w:color="auto"/>
            <w:bottom w:val="none" w:sz="0" w:space="0" w:color="auto"/>
            <w:right w:val="none" w:sz="0" w:space="0" w:color="auto"/>
          </w:divBdr>
        </w:div>
      </w:divsChild>
    </w:div>
    <w:div w:id="367067948">
      <w:bodyDiv w:val="1"/>
      <w:marLeft w:val="0"/>
      <w:marRight w:val="0"/>
      <w:marTop w:val="0"/>
      <w:marBottom w:val="0"/>
      <w:divBdr>
        <w:top w:val="none" w:sz="0" w:space="0" w:color="auto"/>
        <w:left w:val="none" w:sz="0" w:space="0" w:color="auto"/>
        <w:bottom w:val="none" w:sz="0" w:space="0" w:color="auto"/>
        <w:right w:val="none" w:sz="0" w:space="0" w:color="auto"/>
      </w:divBdr>
    </w:div>
    <w:div w:id="414472174">
      <w:bodyDiv w:val="1"/>
      <w:marLeft w:val="0"/>
      <w:marRight w:val="0"/>
      <w:marTop w:val="0"/>
      <w:marBottom w:val="0"/>
      <w:divBdr>
        <w:top w:val="none" w:sz="0" w:space="0" w:color="auto"/>
        <w:left w:val="none" w:sz="0" w:space="0" w:color="auto"/>
        <w:bottom w:val="none" w:sz="0" w:space="0" w:color="auto"/>
        <w:right w:val="none" w:sz="0" w:space="0" w:color="auto"/>
      </w:divBdr>
    </w:div>
    <w:div w:id="449016776">
      <w:bodyDiv w:val="1"/>
      <w:marLeft w:val="0"/>
      <w:marRight w:val="0"/>
      <w:marTop w:val="0"/>
      <w:marBottom w:val="0"/>
      <w:divBdr>
        <w:top w:val="none" w:sz="0" w:space="0" w:color="auto"/>
        <w:left w:val="none" w:sz="0" w:space="0" w:color="auto"/>
        <w:bottom w:val="none" w:sz="0" w:space="0" w:color="auto"/>
        <w:right w:val="none" w:sz="0" w:space="0" w:color="auto"/>
      </w:divBdr>
    </w:div>
    <w:div w:id="596064904">
      <w:bodyDiv w:val="1"/>
      <w:marLeft w:val="0"/>
      <w:marRight w:val="0"/>
      <w:marTop w:val="0"/>
      <w:marBottom w:val="0"/>
      <w:divBdr>
        <w:top w:val="none" w:sz="0" w:space="0" w:color="auto"/>
        <w:left w:val="none" w:sz="0" w:space="0" w:color="auto"/>
        <w:bottom w:val="none" w:sz="0" w:space="0" w:color="auto"/>
        <w:right w:val="none" w:sz="0" w:space="0" w:color="auto"/>
      </w:divBdr>
    </w:div>
    <w:div w:id="790630855">
      <w:bodyDiv w:val="1"/>
      <w:marLeft w:val="0"/>
      <w:marRight w:val="0"/>
      <w:marTop w:val="0"/>
      <w:marBottom w:val="0"/>
      <w:divBdr>
        <w:top w:val="none" w:sz="0" w:space="0" w:color="auto"/>
        <w:left w:val="none" w:sz="0" w:space="0" w:color="auto"/>
        <w:bottom w:val="none" w:sz="0" w:space="0" w:color="auto"/>
        <w:right w:val="none" w:sz="0" w:space="0" w:color="auto"/>
      </w:divBdr>
      <w:divsChild>
        <w:div w:id="270627252">
          <w:marLeft w:val="1138"/>
          <w:marRight w:val="0"/>
          <w:marTop w:val="100"/>
          <w:marBottom w:val="0"/>
          <w:divBdr>
            <w:top w:val="none" w:sz="0" w:space="0" w:color="auto"/>
            <w:left w:val="none" w:sz="0" w:space="0" w:color="auto"/>
            <w:bottom w:val="none" w:sz="0" w:space="0" w:color="auto"/>
            <w:right w:val="none" w:sz="0" w:space="0" w:color="auto"/>
          </w:divBdr>
        </w:div>
        <w:div w:id="889729824">
          <w:marLeft w:val="1138"/>
          <w:marRight w:val="0"/>
          <w:marTop w:val="100"/>
          <w:marBottom w:val="0"/>
          <w:divBdr>
            <w:top w:val="none" w:sz="0" w:space="0" w:color="auto"/>
            <w:left w:val="none" w:sz="0" w:space="0" w:color="auto"/>
            <w:bottom w:val="none" w:sz="0" w:space="0" w:color="auto"/>
            <w:right w:val="none" w:sz="0" w:space="0" w:color="auto"/>
          </w:divBdr>
        </w:div>
        <w:div w:id="2059015253">
          <w:marLeft w:val="1138"/>
          <w:marRight w:val="0"/>
          <w:marTop w:val="100"/>
          <w:marBottom w:val="0"/>
          <w:divBdr>
            <w:top w:val="none" w:sz="0" w:space="0" w:color="auto"/>
            <w:left w:val="none" w:sz="0" w:space="0" w:color="auto"/>
            <w:bottom w:val="none" w:sz="0" w:space="0" w:color="auto"/>
            <w:right w:val="none" w:sz="0" w:space="0" w:color="auto"/>
          </w:divBdr>
        </w:div>
        <w:div w:id="508326237">
          <w:marLeft w:val="1138"/>
          <w:marRight w:val="0"/>
          <w:marTop w:val="100"/>
          <w:marBottom w:val="0"/>
          <w:divBdr>
            <w:top w:val="none" w:sz="0" w:space="0" w:color="auto"/>
            <w:left w:val="none" w:sz="0" w:space="0" w:color="auto"/>
            <w:bottom w:val="none" w:sz="0" w:space="0" w:color="auto"/>
            <w:right w:val="none" w:sz="0" w:space="0" w:color="auto"/>
          </w:divBdr>
        </w:div>
      </w:divsChild>
    </w:div>
    <w:div w:id="1429959755">
      <w:bodyDiv w:val="1"/>
      <w:marLeft w:val="0"/>
      <w:marRight w:val="0"/>
      <w:marTop w:val="0"/>
      <w:marBottom w:val="0"/>
      <w:divBdr>
        <w:top w:val="none" w:sz="0" w:space="0" w:color="auto"/>
        <w:left w:val="none" w:sz="0" w:space="0" w:color="auto"/>
        <w:bottom w:val="none" w:sz="0" w:space="0" w:color="auto"/>
        <w:right w:val="none" w:sz="0" w:space="0" w:color="auto"/>
      </w:divBdr>
    </w:div>
    <w:div w:id="1668629791">
      <w:bodyDiv w:val="1"/>
      <w:marLeft w:val="0"/>
      <w:marRight w:val="0"/>
      <w:marTop w:val="0"/>
      <w:marBottom w:val="0"/>
      <w:divBdr>
        <w:top w:val="none" w:sz="0" w:space="0" w:color="auto"/>
        <w:left w:val="none" w:sz="0" w:space="0" w:color="auto"/>
        <w:bottom w:val="none" w:sz="0" w:space="0" w:color="auto"/>
        <w:right w:val="none" w:sz="0" w:space="0" w:color="auto"/>
      </w:divBdr>
    </w:div>
    <w:div w:id="1721241746">
      <w:bodyDiv w:val="1"/>
      <w:marLeft w:val="0"/>
      <w:marRight w:val="0"/>
      <w:marTop w:val="0"/>
      <w:marBottom w:val="0"/>
      <w:divBdr>
        <w:top w:val="none" w:sz="0" w:space="0" w:color="auto"/>
        <w:left w:val="none" w:sz="0" w:space="0" w:color="auto"/>
        <w:bottom w:val="none" w:sz="0" w:space="0" w:color="auto"/>
        <w:right w:val="none" w:sz="0" w:space="0" w:color="auto"/>
      </w:divBdr>
    </w:div>
    <w:div w:id="1905295269">
      <w:bodyDiv w:val="1"/>
      <w:marLeft w:val="0"/>
      <w:marRight w:val="0"/>
      <w:marTop w:val="0"/>
      <w:marBottom w:val="0"/>
      <w:divBdr>
        <w:top w:val="none" w:sz="0" w:space="0" w:color="auto"/>
        <w:left w:val="none" w:sz="0" w:space="0" w:color="auto"/>
        <w:bottom w:val="none" w:sz="0" w:space="0" w:color="auto"/>
        <w:right w:val="none" w:sz="0" w:space="0" w:color="auto"/>
      </w:divBdr>
    </w:div>
    <w:div w:id="2126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5</TotalTime>
  <Pages>6</Pages>
  <Words>1507</Words>
  <Characters>8463</Characters>
  <Application>Microsoft Office Word</Application>
  <DocSecurity>0</DocSecurity>
  <Lines>248</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 Hoffmann Jensen</dc:creator>
  <cp:lastModifiedBy>Charlott Hoffmann Jensen</cp:lastModifiedBy>
  <cp:revision>3</cp:revision>
  <dcterms:created xsi:type="dcterms:W3CDTF">2023-03-25T14:51:00Z</dcterms:created>
  <dcterms:modified xsi:type="dcterms:W3CDTF">2023-03-25T16:46:00Z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DocumentDate">
    <vt:lpwstr>43893</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Standard</vt:lpwstr>
  </property>
  <property fmtid="{D5CDD505-2E9C-101B-9397-08002B2CF9AE}" pid="12" name="SD_CtlText_General_Sagsnummer">
    <vt:lpwstr/>
  </property>
  <property fmtid="{D5CDD505-2E9C-101B-9397-08002B2CF9AE}" pid="13" name="SD_UserprofileName">
    <vt:lpwstr>ToRS dansk</vt:lpwstr>
  </property>
  <property fmtid="{D5CDD505-2E9C-101B-9397-08002B2CF9AE}" pid="14" name="DocumentInfoFinished">
    <vt:lpwstr>True</vt:lpwstr>
  </property>
  <property fmtid="{D5CDD505-2E9C-101B-9397-08002B2CF9AE}" pid="15" name="SD_DocumentLanguage">
    <vt:lpwstr>da-DK</vt:lpwstr>
  </property>
  <property fmtid="{D5CDD505-2E9C-101B-9397-08002B2CF9AE}" pid="16" name="SD_Office_SD_OFF_ID">
    <vt:lpwstr>7</vt:lpwstr>
  </property>
  <property fmtid="{D5CDD505-2E9C-101B-9397-08002B2CF9AE}" pid="17" name="CurrentOfficeID">
    <vt:lpwstr>7</vt:lpwstr>
  </property>
  <property fmtid="{D5CDD505-2E9C-101B-9397-08002B2CF9AE}" pid="18" name="SD_Office_SD_OFF_Office">
    <vt:lpwstr>Det Humanistiske Fakultet</vt:lpwstr>
  </property>
  <property fmtid="{D5CDD505-2E9C-101B-9397-08002B2CF9AE}" pid="19" name="SD_Office_SD_OFF_Institute">
    <vt:lpwstr>Institut for Tværkulturelle og Regionale Studier</vt:lpwstr>
  </property>
  <property fmtid="{D5CDD505-2E9C-101B-9397-08002B2CF9AE}" pid="20" name="SD_Office_SD_OFF_Institute_EN">
    <vt:lpwstr>Department of Cross-Cultural and Regional Studies</vt:lpwstr>
  </property>
  <property fmtid="{D5CDD505-2E9C-101B-9397-08002B2CF9AE}" pid="21" name="SD_Office_SD_OFF_Line1">
    <vt:lpwstr>KØBENHAVNS UNIVERSITET</vt:lpwstr>
  </property>
  <property fmtid="{D5CDD505-2E9C-101B-9397-08002B2CF9AE}" pid="22" name="SD_Office_SD_OFF_Line1_EN">
    <vt:lpwstr>UNIVERSITY OF COPENHAGEN</vt:lpwstr>
  </property>
  <property fmtid="{D5CDD505-2E9C-101B-9397-08002B2CF9AE}" pid="23" name="SD_Office_SD_OFF_Line3">
    <vt:lpwstr>INSTITUT FOR TVÆRKULTURELLE OG REGIONALE STUDIER</vt:lpwstr>
  </property>
  <property fmtid="{D5CDD505-2E9C-101B-9397-08002B2CF9AE}" pid="24" name="SD_Office_SD_OFF_Line3_EN">
    <vt:lpwstr>DEPARTMENT OF CROSS-CULTURAL AND REGIONAL STUDIES</vt:lpwstr>
  </property>
  <property fmtid="{D5CDD505-2E9C-101B-9397-08002B2CF9AE}" pid="25" name="SD_Office_SD_OFF_Line4">
    <vt:lpwstr/>
  </property>
  <property fmtid="{D5CDD505-2E9C-101B-9397-08002B2CF9AE}" pid="26" name="SD_Office_SD_OFF_Line4_EN">
    <vt:lpwstr/>
  </property>
  <property fmtid="{D5CDD505-2E9C-101B-9397-08002B2CF9AE}" pid="27" name="SD_Office_SD_OFF_LineWeb1">
    <vt:lpwstr>Københavns Universitet</vt:lpwstr>
  </property>
  <property fmtid="{D5CDD505-2E9C-101B-9397-08002B2CF9AE}" pid="28" name="SD_Office_SD_OFF_LineWeb1_EN">
    <vt:lpwstr>University of Copenhagen</vt:lpwstr>
  </property>
  <property fmtid="{D5CDD505-2E9C-101B-9397-08002B2CF9AE}" pid="29" name="SD_Office_SD_OFF_LineWeb4">
    <vt:lpwstr>Institut for Tværkulturelle og Regionale Studier</vt:lpwstr>
  </property>
  <property fmtid="{D5CDD505-2E9C-101B-9397-08002B2CF9AE}" pid="30" name="SD_Office_SD_OFF_LineWeb4_EN">
    <vt:lpwstr>Department of Cross-Cultural and Regional Studies</vt:lpwstr>
  </property>
  <property fmtid="{D5CDD505-2E9C-101B-9397-08002B2CF9AE}" pid="31" name="SD_Office_SD_OFF_InstitutEnabled">
    <vt:lpwstr>TRUE</vt:lpwstr>
  </property>
  <property fmtid="{D5CDD505-2E9C-101B-9397-08002B2CF9AE}" pid="32" name="SD_Office_SD_OFF_AutotextName">
    <vt:lpwstr>tmpFakultet2linier</vt:lpwstr>
  </property>
  <property fmtid="{D5CDD505-2E9C-101B-9397-08002B2CF9AE}" pid="33" name="SD_Office_SD_OFF_AutotextName_EN">
    <vt:lpwstr>tmpFakultet2linier</vt:lpwstr>
  </property>
  <property fmtid="{D5CDD505-2E9C-101B-9397-08002B2CF9AE}" pid="34" name="SD_Office_SD_OFF_LogoFileName">
    <vt:lpwstr>KU</vt:lpwstr>
  </property>
  <property fmtid="{D5CDD505-2E9C-101B-9397-08002B2CF9AE}" pid="35" name="SD_Office_SD_OFF_EmailLogoFileName">
    <vt:lpwstr>KU</vt:lpwstr>
  </property>
  <property fmtid="{D5CDD505-2E9C-101B-9397-08002B2CF9AE}" pid="36" name="SD_Office_SD_OFF_ImageDefinition">
    <vt:lpwstr>Standard</vt:lpwstr>
  </property>
  <property fmtid="{D5CDD505-2E9C-101B-9397-08002B2CF9AE}" pid="37" name="SD_Office_SD_OFF_LineRGB">
    <vt:lpwstr>144,26,30</vt:lpwstr>
  </property>
  <property fmtid="{D5CDD505-2E9C-101B-9397-08002B2CF9AE}" pid="38" name="SD_Office_SD_OFF_ColorTheme">
    <vt:lpwstr>KU</vt:lpwstr>
  </property>
  <property fmtid="{D5CDD505-2E9C-101B-9397-08002B2CF9AE}" pid="39" name="SD_USR_Name">
    <vt:lpwstr>Charlott Hoffmann Jensen</vt:lpwstr>
  </property>
  <property fmtid="{D5CDD505-2E9C-101B-9397-08002B2CF9AE}" pid="40" name="SD_USR_Title">
    <vt:lpwstr>Specialkonsulent</vt:lpwstr>
  </property>
  <property fmtid="{D5CDD505-2E9C-101B-9397-08002B2CF9AE}" pid="41" name="SD_USR_Initials">
    <vt:lpwstr/>
  </property>
  <property fmtid="{D5CDD505-2E9C-101B-9397-08002B2CF9AE}" pid="42" name="SD_OFF_Office">
    <vt:lpwstr>Ingen</vt:lpwstr>
  </property>
  <property fmtid="{D5CDD505-2E9C-101B-9397-08002B2CF9AE}" pid="43" name="SD_USR_Institute">
    <vt:lpwstr>Institut for Tværkulturelle og Regionale Studier</vt:lpwstr>
  </property>
  <property fmtid="{D5CDD505-2E9C-101B-9397-08002B2CF9AE}" pid="44" name="SD_USR_Afdeling">
    <vt:lpwstr/>
  </property>
  <property fmtid="{D5CDD505-2E9C-101B-9397-08002B2CF9AE}" pid="45" name="SD_USR_Adresse">
    <vt:lpwstr>Karen Blixens Plads 8_x000d_
2300 København S</vt:lpwstr>
  </property>
  <property fmtid="{D5CDD505-2E9C-101B-9397-08002B2CF9AE}" pid="46" name="SD_USR_Mobile">
    <vt:lpwstr>28 60 46 45</vt:lpwstr>
  </property>
  <property fmtid="{D5CDD505-2E9C-101B-9397-08002B2CF9AE}" pid="47" name="SD_USR_Telefon">
    <vt:lpwstr>35 32 89 00</vt:lpwstr>
  </property>
  <property fmtid="{D5CDD505-2E9C-101B-9397-08002B2CF9AE}" pid="48" name="SD_USR_Email">
    <vt:lpwstr>charlott@hum.ku.dk</vt:lpwstr>
  </property>
  <property fmtid="{D5CDD505-2E9C-101B-9397-08002B2CF9AE}" pid="49" name="SD_USR_Web">
    <vt:lpwstr>www.tors.ku.dk</vt:lpwstr>
  </property>
  <property fmtid="{D5CDD505-2E9C-101B-9397-08002B2CF9AE}" pid="50" name="SD_USR_SupplerendeTekst">
    <vt:lpwstr>Vi gemmer og bruger personoplysninger i Københavns Universitets IT-systemer til sagsbehandling og intern statistik i anonymiseret form. Når sagen er afsluttet, bliver dine personoplysninger slettet. På Københavns Universitets hjemmeside finder du vores pr</vt:lpwstr>
  </property>
  <property fmtid="{D5CDD505-2E9C-101B-9397-08002B2CF9AE}" pid="51" name="SD_USR_Signup">
    <vt:lpwstr/>
  </property>
  <property fmtid="{D5CDD505-2E9C-101B-9397-08002B2CF9AE}" pid="52" name="SD_USR_Medarbejderprofil">
    <vt:lpwstr>Forskerprofil</vt:lpwstr>
  </property>
  <property fmtid="{D5CDD505-2E9C-101B-9397-08002B2CF9AE}" pid="53" name="SD_IntegrationInfoAdded">
    <vt:bool>true</vt:bool>
  </property>
  <property fmtid="{D5CDD505-2E9C-101B-9397-08002B2CF9AE}" pid="54" name="MSIP_Label_6a2630e2-1ac5-455e-8217-0156b1936a76_Enabled">
    <vt:lpwstr>true</vt:lpwstr>
  </property>
  <property fmtid="{D5CDD505-2E9C-101B-9397-08002B2CF9AE}" pid="55" name="MSIP_Label_6a2630e2-1ac5-455e-8217-0156b1936a76_SetDate">
    <vt:lpwstr>2022-09-14T14:42:45Z</vt:lpwstr>
  </property>
  <property fmtid="{D5CDD505-2E9C-101B-9397-08002B2CF9AE}" pid="56" name="MSIP_Label_6a2630e2-1ac5-455e-8217-0156b1936a76_Method">
    <vt:lpwstr>Standard</vt:lpwstr>
  </property>
  <property fmtid="{D5CDD505-2E9C-101B-9397-08002B2CF9AE}" pid="57" name="MSIP_Label_6a2630e2-1ac5-455e-8217-0156b1936a76_Name">
    <vt:lpwstr>Notclass</vt:lpwstr>
  </property>
  <property fmtid="{D5CDD505-2E9C-101B-9397-08002B2CF9AE}" pid="58" name="MSIP_Label_6a2630e2-1ac5-455e-8217-0156b1936a76_SiteId">
    <vt:lpwstr>a3927f91-cda1-4696-af89-8c9f1ceffa91</vt:lpwstr>
  </property>
  <property fmtid="{D5CDD505-2E9C-101B-9397-08002B2CF9AE}" pid="59" name="MSIP_Label_6a2630e2-1ac5-455e-8217-0156b1936a76_ActionId">
    <vt:lpwstr>e52fb040-1f34-4a4b-937a-0a8cae2d6e3e</vt:lpwstr>
  </property>
  <property fmtid="{D5CDD505-2E9C-101B-9397-08002B2CF9AE}" pid="60" name="MSIP_Label_6a2630e2-1ac5-455e-8217-0156b1936a76_ContentBits">
    <vt:lpwstr>0</vt:lpwstr>
  </property>
</Properties>
</file>